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FE0" w:rsidRDefault="005272B5" w:rsidP="00A94FE0">
      <w:pPr>
        <w:jc w:val="both"/>
        <w:rPr>
          <w:rFonts w:ascii="Times New Roman" w:hAnsi="Times New Roman" w:cs="Times New Roman"/>
          <w:sz w:val="24"/>
          <w:szCs w:val="24"/>
          <w:lang w:val="be-BY"/>
        </w:rPr>
      </w:pPr>
      <w:bookmarkStart w:id="0" w:name="_GoBack"/>
      <w:bookmarkEnd w:id="0"/>
      <w:r w:rsidRPr="00A94FE0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сераду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ліпеня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удзельнікі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3-й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Міжнароднай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летняй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беларусістыкі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праслухалі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лекцыю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Беларуская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сучаснай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сацыякультурнай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прасторы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якую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чыта</w:t>
      </w:r>
      <w:proofErr w:type="spellEnd"/>
      <w:r w:rsidRPr="00A94FE0">
        <w:rPr>
          <w:rFonts w:ascii="Times New Roman" w:hAnsi="Times New Roman" w:cs="Times New Roman"/>
          <w:sz w:val="24"/>
          <w:szCs w:val="24"/>
          <w:lang w:val="be-BY"/>
        </w:rPr>
        <w:t xml:space="preserve">ў </w:t>
      </w:r>
      <w:r w:rsidRPr="00A94FE0">
        <w:rPr>
          <w:rFonts w:ascii="Times New Roman" w:hAnsi="Times New Roman" w:cs="Times New Roman"/>
          <w:sz w:val="24"/>
          <w:szCs w:val="24"/>
        </w:rPr>
        <w:t>член-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карэспандэнт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НАН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Беларусі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прафесар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Аляксандр</w:t>
      </w:r>
      <w:proofErr w:type="spellEnd"/>
      <w:r w:rsidRPr="00A94FE0">
        <w:rPr>
          <w:rFonts w:ascii="Times New Roman" w:hAnsi="Times New Roman" w:cs="Times New Roman"/>
          <w:sz w:val="24"/>
          <w:szCs w:val="24"/>
        </w:rPr>
        <w:t xml:space="preserve"> А</w:t>
      </w:r>
      <w:r w:rsidRPr="00A94FE0">
        <w:rPr>
          <w:rFonts w:ascii="Times New Roman" w:hAnsi="Times New Roman" w:cs="Times New Roman"/>
          <w:sz w:val="24"/>
          <w:szCs w:val="24"/>
          <w:lang w:val="be-BY"/>
        </w:rPr>
        <w:t>ляксандр</w:t>
      </w:r>
      <w:r w:rsidRPr="00A94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E0">
        <w:rPr>
          <w:rFonts w:ascii="Times New Roman" w:hAnsi="Times New Roman" w:cs="Times New Roman"/>
          <w:sz w:val="24"/>
          <w:szCs w:val="24"/>
        </w:rPr>
        <w:t>Лукашанец</w:t>
      </w:r>
      <w:proofErr w:type="spellEnd"/>
      <w:r w:rsidRPr="00A94FE0">
        <w:rPr>
          <w:rFonts w:ascii="Times New Roman" w:hAnsi="Times New Roman" w:cs="Times New Roman"/>
          <w:sz w:val="24"/>
          <w:szCs w:val="24"/>
          <w:lang w:val="be-BY"/>
        </w:rPr>
        <w:t>.</w:t>
      </w:r>
      <w:r w:rsidR="00A94FE0" w:rsidRPr="00A94FE0">
        <w:rPr>
          <w:rFonts w:ascii="Times New Roman" w:hAnsi="Times New Roman" w:cs="Times New Roman"/>
          <w:sz w:val="24"/>
          <w:szCs w:val="24"/>
          <w:lang w:val="be-BY"/>
        </w:rPr>
        <w:t xml:space="preserve"> Падчас яе правядзення разгладаліся наступныя пытанні: узровень развіцця сістэмы беларускай мовы,</w:t>
      </w:r>
      <w:r w:rsidR="00A94FE0" w:rsidRPr="00A94FE0"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 xml:space="preserve"> а</w:t>
      </w:r>
      <w:r w:rsidR="00A94FE0" w:rsidRPr="00A94FE0">
        <w:rPr>
          <w:rFonts w:ascii="Times New Roman" w:hAnsi="Times New Roman" w:cs="Times New Roman"/>
          <w:bCs/>
          <w:sz w:val="24"/>
          <w:szCs w:val="24"/>
          <w:lang w:val="be-BY"/>
        </w:rPr>
        <w:t>спекты гарманізацыі моўнай сферы ва ўмовах двухмоўя,</w:t>
      </w:r>
      <w:r w:rsidR="00A94FE0" w:rsidRPr="00A94FE0"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 xml:space="preserve"> а</w:t>
      </w:r>
      <w:r w:rsidR="00A94FE0" w:rsidRPr="00A94FE0">
        <w:rPr>
          <w:rFonts w:ascii="Times New Roman" w:hAnsi="Times New Roman" w:cs="Times New Roman"/>
          <w:bCs/>
          <w:sz w:val="24"/>
          <w:szCs w:val="24"/>
          <w:lang w:val="be-BY"/>
        </w:rPr>
        <w:t xml:space="preserve">ктуальныя задачы пашырэння беларускай мовы ў грамадстве,  Меры па забеспячэнні беларускамоўнай кампетэнцыі </w:t>
      </w:r>
      <w:r w:rsidR="00A94FE0" w:rsidRPr="00A94FE0">
        <w:rPr>
          <w:rFonts w:ascii="Times New Roman" w:hAnsi="Times New Roman" w:cs="Times New Roman"/>
          <w:sz w:val="24"/>
          <w:szCs w:val="24"/>
          <w:lang w:val="be-BY"/>
        </w:rPr>
        <w:t xml:space="preserve">і інш. </w:t>
      </w:r>
    </w:p>
    <w:p w:rsidR="00F96311" w:rsidRPr="00F96311" w:rsidRDefault="00F96311" w:rsidP="00A94FE0">
      <w:pPr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У другой палове дня удзельн</w:t>
      </w:r>
      <w:r w:rsidRPr="00A94FE0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  <w:lang w:val="be-BY"/>
        </w:rPr>
        <w:t>к</w:t>
      </w:r>
      <w:r w:rsidRPr="00A94FE0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МЛШБ наведал</w:t>
      </w:r>
      <w:r w:rsidRPr="00A94FE0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proofErr w:type="spellStart"/>
      <w:r w:rsidRPr="00F96311">
        <w:rPr>
          <w:rFonts w:ascii="Times New Roman" w:hAnsi="Times New Roman" w:cs="Times New Roman"/>
          <w:sz w:val="24"/>
          <w:szCs w:val="24"/>
        </w:rPr>
        <w:t>Нацыянальны</w:t>
      </w:r>
      <w:proofErr w:type="spellEnd"/>
      <w:r w:rsidRPr="00F96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311">
        <w:rPr>
          <w:rFonts w:ascii="Times New Roman" w:hAnsi="Times New Roman" w:cs="Times New Roman"/>
          <w:sz w:val="24"/>
          <w:szCs w:val="24"/>
        </w:rPr>
        <w:t>мастацкі</w:t>
      </w:r>
      <w:proofErr w:type="spellEnd"/>
      <w:r w:rsidRPr="00F96311">
        <w:rPr>
          <w:rFonts w:ascii="Times New Roman" w:hAnsi="Times New Roman" w:cs="Times New Roman"/>
          <w:sz w:val="24"/>
          <w:szCs w:val="24"/>
        </w:rPr>
        <w:t xml:space="preserve"> музей </w:t>
      </w:r>
      <w:proofErr w:type="spellStart"/>
      <w:r w:rsidRPr="00F96311">
        <w:rPr>
          <w:rFonts w:ascii="Times New Roman" w:hAnsi="Times New Roman" w:cs="Times New Roman"/>
          <w:sz w:val="24"/>
          <w:szCs w:val="24"/>
        </w:rPr>
        <w:t>Рэспублікі</w:t>
      </w:r>
      <w:proofErr w:type="spellEnd"/>
      <w:r w:rsidRPr="00F96311">
        <w:rPr>
          <w:rFonts w:ascii="Times New Roman" w:hAnsi="Times New Roman" w:cs="Times New Roman"/>
          <w:sz w:val="24"/>
          <w:szCs w:val="24"/>
        </w:rPr>
        <w:t xml:space="preserve"> Беларусь</w:t>
      </w:r>
      <w:r>
        <w:rPr>
          <w:rFonts w:ascii="Times New Roman" w:hAnsi="Times New Roman" w:cs="Times New Roman"/>
          <w:sz w:val="24"/>
          <w:szCs w:val="24"/>
          <w:lang w:val="be-BY"/>
        </w:rPr>
        <w:t>.</w:t>
      </w:r>
    </w:p>
    <w:p w:rsidR="0099576D" w:rsidRPr="00A94FE0" w:rsidRDefault="00A94FE0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FC59C84" wp14:editId="1B124075">
            <wp:extent cx="3236400" cy="2160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34AFB5" wp14:editId="1045919E">
            <wp:extent cx="3236400" cy="2160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6311">
        <w:rPr>
          <w:noProof/>
          <w:lang w:val="be-BY" w:eastAsia="ru-RU"/>
        </w:rPr>
        <w:t>У</w:t>
      </w:r>
      <w:r w:rsidR="00DD17BA">
        <w:rPr>
          <w:noProof/>
          <w:lang w:eastAsia="ru-RU"/>
        </w:rPr>
        <w:lastRenderedPageBreak/>
        <w:drawing>
          <wp:inline distT="0" distB="0" distL="0" distR="0" wp14:anchorId="462EC288">
            <wp:extent cx="3237230" cy="215836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17BA">
        <w:rPr>
          <w:noProof/>
          <w:lang w:eastAsia="ru-RU"/>
        </w:rPr>
        <w:drawing>
          <wp:inline distT="0" distB="0" distL="0" distR="0" wp14:anchorId="277704B5" wp14:editId="1BFC620F">
            <wp:extent cx="3237230" cy="21583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576D" w:rsidRPr="00A94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rlito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431"/>
    <w:rsid w:val="00105431"/>
    <w:rsid w:val="001C7E51"/>
    <w:rsid w:val="002143DE"/>
    <w:rsid w:val="005272B5"/>
    <w:rsid w:val="007F557F"/>
    <w:rsid w:val="0099576D"/>
    <w:rsid w:val="00A94FE0"/>
    <w:rsid w:val="00DD17BA"/>
    <w:rsid w:val="00F9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Хацкевич Ольга Викторовна</dc:creator>
  <cp:keywords/>
  <dc:description/>
  <cp:lastModifiedBy>klishevich</cp:lastModifiedBy>
  <cp:revision>2</cp:revision>
  <dcterms:created xsi:type="dcterms:W3CDTF">2017-07-13T06:35:00Z</dcterms:created>
  <dcterms:modified xsi:type="dcterms:W3CDTF">2017-07-13T06:35:00Z</dcterms:modified>
</cp:coreProperties>
</file>