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8" w:rsidRPr="008006B8" w:rsidRDefault="006C2BE8" w:rsidP="006C2BE8">
      <w:pPr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Имена дисковых устройст</w:t>
      </w:r>
      <w:r w:rsidR="009869BE" w:rsidRPr="008006B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в</w:t>
      </w:r>
    </w:p>
    <w:p w:rsidR="006C2BE8" w:rsidRPr="008006B8" w:rsidRDefault="006C2BE8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Для 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  <w:lang w:val="en-US"/>
        </w:rPr>
        <w:t>Microsoft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Windows имя диска состоит из большой буквы латинского алфавита и двоеточия. </w:t>
      </w:r>
    </w:p>
    <w:p w:rsidR="006C2BE8" w:rsidRPr="008006B8" w:rsidRDefault="006C2BE8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Имена А: и В: традиционно зарезервированы за дискетами (в зависимости от наличия одного или </w:t>
      </w:r>
      <w:r w:rsidR="007818D4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двух дисководов). Современные системные блоки, как правило, не </w:t>
      </w:r>
      <w:proofErr w:type="spellStart"/>
      <w:r w:rsidR="007818D4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комплектуюся</w:t>
      </w:r>
      <w:proofErr w:type="spellEnd"/>
      <w:r w:rsidR="007818D4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устройствами для работы с дискетами, в таком случае имена А: и В: не принадлежат никакому устройству.</w:t>
      </w:r>
    </w:p>
    <w:p w:rsidR="00AB5A8B" w:rsidRPr="008006B8" w:rsidRDefault="009869BE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Жесткий диск часто разбивают на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логические диски (разделы), и 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кажд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ый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диск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имеет собственное имя. Именование 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раздел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ов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винчестера начинается с буквы </w:t>
      </w:r>
      <w:proofErr w:type="gramStart"/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C:.</w:t>
      </w:r>
      <w:proofErr w:type="gramEnd"/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Например, если винчестер разбит на три раздела, то 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их имена </w:t>
      </w:r>
      <w:proofErr w:type="gramStart"/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– 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C:,</w:t>
      </w:r>
      <w:proofErr w:type="gramEnd"/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D: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и </w:t>
      </w:r>
      <w:r w:rsidR="006C2BE8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E:. </w:t>
      </w:r>
    </w:p>
    <w:p w:rsidR="00AB5A8B" w:rsidRPr="008006B8" w:rsidRDefault="006C2BE8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Для накопителя CD или DVD используется следующая </w:t>
      </w:r>
      <w:r w:rsidR="002C66C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буква, 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нашем 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примере F</w:t>
      </w:r>
      <w:proofErr w:type="gramStart"/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:</w:t>
      </w:r>
      <w:r w:rsidR="002C66C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  <w:proofErr w:type="gramEnd"/>
    </w:p>
    <w:p w:rsidR="00611AEC" w:rsidRPr="008006B8" w:rsidRDefault="006C2BE8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Съемные носители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информации (USB флэш-накопитель,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или портативный винчестер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и пр.) 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обозначаются следующими латинскими буквами, </w:t>
      </w:r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например, </w:t>
      </w:r>
      <w:proofErr w:type="gramStart"/>
      <w:r w:rsidR="00AB5A8B"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G:</w:t>
      </w:r>
      <w:r w:rsidRPr="008006B8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  <w:proofErr w:type="gramEnd"/>
    </w:p>
    <w:p w:rsidR="006A74B7" w:rsidRPr="008006B8" w:rsidRDefault="006A74B7" w:rsidP="006C2BE8">
      <w:pPr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6A74B7" w:rsidRPr="008006B8" w:rsidRDefault="006A74B7" w:rsidP="006C2BE8">
      <w:pPr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8006B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Имя файла</w:t>
      </w:r>
    </w:p>
    <w:p w:rsidR="006A74B7" w:rsidRPr="008006B8" w:rsidRDefault="006A74B7" w:rsidP="006A74B7">
      <w:pPr>
        <w:pStyle w:val="a3"/>
        <w:rPr>
          <w:snapToGrid w:val="0"/>
          <w:color w:val="000000"/>
          <w:sz w:val="24"/>
          <w:szCs w:val="24"/>
        </w:rPr>
      </w:pPr>
      <w:r w:rsidRPr="00BE55A7">
        <w:rPr>
          <w:snapToGrid w:val="0"/>
          <w:color w:val="000000"/>
          <w:sz w:val="24"/>
          <w:szCs w:val="24"/>
        </w:rPr>
        <w:t>Файл</w:t>
      </w:r>
      <w:r w:rsidRPr="008006B8">
        <w:rPr>
          <w:snapToGrid w:val="0"/>
          <w:color w:val="000000"/>
          <w:sz w:val="24"/>
          <w:szCs w:val="24"/>
        </w:rPr>
        <w:t xml:space="preserve"> – это некоторое количество информации (программа или данные), которое хранится на носителе информации, имеет имя и рассматривается как единое целое.</w:t>
      </w:r>
    </w:p>
    <w:p w:rsidR="00C055AA" w:rsidRPr="008006B8" w:rsidRDefault="00C055AA" w:rsidP="006A74B7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И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мя файл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а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состоит из двух частей, разделенных точкой, например, </w:t>
      </w:r>
      <w:proofErr w:type="spellStart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лекция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ppt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х</w:t>
      </w:r>
      <w:proofErr w:type="spellEnd"/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, 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отчет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US" w:eastAsia="ru-RU"/>
        </w:rPr>
        <w:t>docx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. Левая часть 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(до точки)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является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собственно именем файла, правая часть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– расширением имени.</w:t>
      </w:r>
    </w:p>
    <w:p w:rsidR="00D274CA" w:rsidRPr="00D274CA" w:rsidRDefault="00C055AA" w:rsidP="00D274CA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Имя файлу присваивает его создатель. </w:t>
      </w:r>
      <w:r w:rsidR="00BE55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но может быть </w:t>
      </w:r>
      <w:r w:rsid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произвольным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, но </w:t>
      </w:r>
      <w:r w:rsidR="008006B8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жела</w:t>
      </w:r>
      <w:r w:rsid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тельно, чтобы имя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отража</w:t>
      </w:r>
      <w:r w:rsid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ло</w:t>
      </w:r>
      <w:r w:rsidR="006A74B7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общий смысл содержимого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файла.</w:t>
      </w:r>
      <w:r w:rsidR="00D274C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Полное имя файла (см. далее) не должно содержать более 260 символов. Также </w:t>
      </w:r>
      <w:proofErr w:type="spellStart"/>
      <w:r w:rsidR="00D274C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заперещено</w:t>
      </w:r>
      <w:proofErr w:type="spellEnd"/>
      <w:r w:rsidR="00D274C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использовать в имени файла следующие символы: </w:t>
      </w:r>
      <w:r w:rsidR="00D274CA" w:rsidRPr="00D274C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\ / : * ? " &lt; &gt; | </w:t>
      </w:r>
    </w:p>
    <w:p w:rsidR="006A74B7" w:rsidRDefault="006A74B7" w:rsidP="006A74B7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Расширение указывает на тип файла</w:t>
      </w:r>
      <w:r w:rsidR="00C055AA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, 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позволяет операционной системе определить тип данных, а также </w:t>
      </w:r>
      <w:r w:rsidR="00C055AA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с помощью какого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приложени</w:t>
      </w:r>
      <w:r w:rsidR="00C055AA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я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следует открывать файл. Например, расширение .</w:t>
      </w:r>
      <w:proofErr w:type="spellStart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docх</w:t>
      </w:r>
      <w:proofErr w:type="spellEnd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соответствует файлу Microsoft Word, .</w:t>
      </w:r>
      <w:proofErr w:type="spellStart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xlsх</w:t>
      </w:r>
      <w:proofErr w:type="spellEnd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– файлу </w:t>
      </w:r>
      <w:r w:rsidR="00C055AA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Microsoft Excel,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.</w:t>
      </w:r>
      <w:proofErr w:type="spellStart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pptх</w:t>
      </w:r>
      <w:proofErr w:type="spellEnd"/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–презентации Microsoft PowerPoint. Современные прикладные программы автоматически </w:t>
      </w:r>
      <w:r w:rsidR="008006B8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предлагают нужное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расширение в процессе сохранения</w:t>
      </w:r>
      <w:r w:rsidR="008006B8"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файла</w:t>
      </w:r>
      <w:r w:rsidRPr="008006B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</w:p>
    <w:p w:rsidR="00D274CA" w:rsidRDefault="00D274CA" w:rsidP="006A74B7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D274CA" w:rsidRPr="00E97716" w:rsidRDefault="00BE55A7" w:rsidP="006A74B7">
      <w:pPr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E97716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Папка </w:t>
      </w:r>
    </w:p>
    <w:p w:rsidR="00BE55A7" w:rsidRPr="00E97716" w:rsidRDefault="00BE55A7" w:rsidP="00BE55A7">
      <w:pPr>
        <w:pStyle w:val="a3"/>
        <w:rPr>
          <w:snapToGrid w:val="0"/>
          <w:color w:val="000000"/>
          <w:sz w:val="24"/>
          <w:szCs w:val="24"/>
        </w:rPr>
      </w:pPr>
      <w:r w:rsidRPr="00E97716">
        <w:rPr>
          <w:snapToGrid w:val="0"/>
          <w:color w:val="000000"/>
          <w:sz w:val="24"/>
          <w:szCs w:val="24"/>
        </w:rPr>
        <w:t>Папка (</w:t>
      </w:r>
      <w:r w:rsidR="00E97716" w:rsidRPr="00E97716">
        <w:rPr>
          <w:snapToGrid w:val="0"/>
          <w:color w:val="000000"/>
          <w:sz w:val="24"/>
          <w:szCs w:val="24"/>
        </w:rPr>
        <w:t xml:space="preserve">или </w:t>
      </w:r>
      <w:r w:rsidRPr="00E97716">
        <w:rPr>
          <w:snapToGrid w:val="0"/>
          <w:color w:val="000000"/>
          <w:sz w:val="24"/>
          <w:szCs w:val="24"/>
        </w:rPr>
        <w:t xml:space="preserve">каталог, </w:t>
      </w:r>
      <w:r w:rsidR="00E97716" w:rsidRPr="00E97716">
        <w:rPr>
          <w:snapToGrid w:val="0"/>
          <w:color w:val="000000"/>
          <w:sz w:val="24"/>
          <w:szCs w:val="24"/>
        </w:rPr>
        <w:t xml:space="preserve">или </w:t>
      </w:r>
      <w:r w:rsidRPr="00E97716">
        <w:rPr>
          <w:snapToGrid w:val="0"/>
          <w:color w:val="000000"/>
          <w:sz w:val="24"/>
          <w:szCs w:val="24"/>
        </w:rPr>
        <w:t>директори</w:t>
      </w:r>
      <w:r w:rsidR="007E4146">
        <w:rPr>
          <w:snapToGrid w:val="0"/>
          <w:color w:val="000000"/>
          <w:sz w:val="24"/>
          <w:szCs w:val="24"/>
        </w:rPr>
        <w:t>я</w:t>
      </w:r>
      <w:r w:rsidRPr="00E97716">
        <w:rPr>
          <w:snapToGrid w:val="0"/>
          <w:color w:val="000000"/>
          <w:sz w:val="24"/>
          <w:szCs w:val="24"/>
        </w:rPr>
        <w:t xml:space="preserve">) – место хранения объектов файловой системы – файлов, других папок, ярлыков. Папки используются для упорядочивания хранения файлов. </w:t>
      </w:r>
    </w:p>
    <w:p w:rsidR="00D274CA" w:rsidRPr="00E97716" w:rsidRDefault="00D274CA" w:rsidP="00D274CA">
      <w:pPr>
        <w:pStyle w:val="a3"/>
        <w:rPr>
          <w:snapToGrid w:val="0"/>
          <w:color w:val="000000"/>
          <w:sz w:val="24"/>
          <w:szCs w:val="24"/>
        </w:rPr>
      </w:pPr>
      <w:r w:rsidRPr="00E97716">
        <w:rPr>
          <w:snapToGrid w:val="0"/>
          <w:color w:val="000000"/>
          <w:sz w:val="24"/>
          <w:szCs w:val="24"/>
        </w:rPr>
        <w:t xml:space="preserve">Папка, находящаяся внутри другой папки, называется подпапкой или вложенной папкой. </w:t>
      </w:r>
    </w:p>
    <w:p w:rsidR="00D274CA" w:rsidRPr="00E97716" w:rsidRDefault="00D274CA" w:rsidP="00D274CA">
      <w:pPr>
        <w:pStyle w:val="a3"/>
        <w:rPr>
          <w:snapToGrid w:val="0"/>
          <w:color w:val="000000"/>
          <w:sz w:val="24"/>
          <w:szCs w:val="24"/>
        </w:rPr>
      </w:pPr>
      <w:r w:rsidRPr="00E97716">
        <w:rPr>
          <w:snapToGrid w:val="0"/>
          <w:color w:val="000000"/>
          <w:sz w:val="24"/>
          <w:szCs w:val="24"/>
        </w:rPr>
        <w:t>Если папка содержит вложенные папки, то для них она является родительской, тогда как вложенные папки являются для нее дочерними.</w:t>
      </w:r>
    </w:p>
    <w:p w:rsidR="00D274CA" w:rsidRPr="00E97716" w:rsidRDefault="00D274CA" w:rsidP="00D274CA">
      <w:pPr>
        <w:pStyle w:val="a3"/>
        <w:rPr>
          <w:snapToGrid w:val="0"/>
          <w:sz w:val="24"/>
          <w:szCs w:val="24"/>
        </w:rPr>
      </w:pPr>
      <w:r w:rsidRPr="00E97716">
        <w:rPr>
          <w:snapToGrid w:val="0"/>
          <w:color w:val="000000"/>
          <w:sz w:val="24"/>
          <w:szCs w:val="24"/>
        </w:rPr>
        <w:t xml:space="preserve">Папка, которая не является подпапкой никакой другой папки, называется корневой. В </w:t>
      </w:r>
      <w:r w:rsidR="00E97716" w:rsidRPr="00E97716">
        <w:rPr>
          <w:snapToGrid w:val="0"/>
          <w:color w:val="000000"/>
          <w:sz w:val="24"/>
          <w:szCs w:val="24"/>
          <w:lang w:val="en-US"/>
        </w:rPr>
        <w:t>Microsoft</w:t>
      </w:r>
      <w:r w:rsidR="00E97716" w:rsidRPr="00E97716">
        <w:rPr>
          <w:snapToGrid w:val="0"/>
          <w:color w:val="000000"/>
          <w:sz w:val="24"/>
          <w:szCs w:val="24"/>
        </w:rPr>
        <w:t xml:space="preserve"> </w:t>
      </w:r>
      <w:r w:rsidRPr="00E97716">
        <w:rPr>
          <w:snapToGrid w:val="0"/>
          <w:color w:val="000000"/>
          <w:sz w:val="24"/>
          <w:szCs w:val="24"/>
          <w:lang w:val="en-US"/>
        </w:rPr>
        <w:t>Windows</w:t>
      </w:r>
      <w:r w:rsidRPr="00E97716">
        <w:rPr>
          <w:snapToGrid w:val="0"/>
          <w:color w:val="000000"/>
          <w:sz w:val="24"/>
          <w:szCs w:val="24"/>
        </w:rPr>
        <w:t xml:space="preserve"> каждый диск имеет свою корневую папку, которая обознача</w:t>
      </w:r>
      <w:r w:rsidR="00E97716" w:rsidRPr="00E97716">
        <w:rPr>
          <w:snapToGrid w:val="0"/>
          <w:color w:val="000000"/>
          <w:sz w:val="24"/>
          <w:szCs w:val="24"/>
        </w:rPr>
        <w:t>е</w:t>
      </w:r>
      <w:r w:rsidRPr="00E97716">
        <w:rPr>
          <w:snapToGrid w:val="0"/>
          <w:color w:val="000000"/>
          <w:sz w:val="24"/>
          <w:szCs w:val="24"/>
        </w:rPr>
        <w:t>т</w:t>
      </w:r>
      <w:r w:rsidR="00E97716" w:rsidRPr="00E97716">
        <w:rPr>
          <w:snapToGrid w:val="0"/>
          <w:color w:val="000000"/>
          <w:sz w:val="24"/>
          <w:szCs w:val="24"/>
        </w:rPr>
        <w:t>ся</w:t>
      </w:r>
      <w:r w:rsidRPr="00E97716">
        <w:rPr>
          <w:snapToGrid w:val="0"/>
          <w:color w:val="000000"/>
          <w:sz w:val="24"/>
          <w:szCs w:val="24"/>
        </w:rPr>
        <w:t xml:space="preserve"> обратным слешем </w:t>
      </w:r>
      <w:r w:rsidRPr="007E4146">
        <w:rPr>
          <w:snapToGrid w:val="0"/>
          <w:color w:val="000000"/>
          <w:sz w:val="24"/>
          <w:szCs w:val="24"/>
        </w:rPr>
        <w:t>\.</w:t>
      </w:r>
      <w:r w:rsidRPr="00E97716">
        <w:rPr>
          <w:snapToGrid w:val="0"/>
          <w:color w:val="000000"/>
          <w:sz w:val="24"/>
          <w:szCs w:val="24"/>
        </w:rPr>
        <w:t xml:space="preserve"> Например, C:\ – корневая папка диска </w:t>
      </w:r>
      <w:proofErr w:type="gramStart"/>
      <w:r w:rsidRPr="00E97716">
        <w:rPr>
          <w:snapToGrid w:val="0"/>
          <w:color w:val="000000"/>
          <w:sz w:val="24"/>
          <w:szCs w:val="24"/>
        </w:rPr>
        <w:t>C</w:t>
      </w:r>
      <w:r w:rsidR="00E97716" w:rsidRPr="00E97716">
        <w:rPr>
          <w:snapToGrid w:val="0"/>
          <w:color w:val="000000"/>
          <w:sz w:val="24"/>
          <w:szCs w:val="24"/>
        </w:rPr>
        <w:t>:</w:t>
      </w:r>
      <w:r w:rsidRPr="00E97716">
        <w:rPr>
          <w:snapToGrid w:val="0"/>
          <w:sz w:val="24"/>
          <w:szCs w:val="24"/>
        </w:rPr>
        <w:t>.</w:t>
      </w:r>
      <w:proofErr w:type="gramEnd"/>
      <w:r w:rsidRPr="00E97716">
        <w:rPr>
          <w:snapToGrid w:val="0"/>
          <w:sz w:val="24"/>
          <w:szCs w:val="24"/>
        </w:rPr>
        <w:t xml:space="preserve"> </w:t>
      </w:r>
    </w:p>
    <w:p w:rsidR="00AC12A0" w:rsidRDefault="00AC12A0" w:rsidP="00D274CA">
      <w:pPr>
        <w:pStyle w:val="a3"/>
        <w:rPr>
          <w:snapToGrid w:val="0"/>
          <w:color w:val="000000"/>
          <w:sz w:val="24"/>
          <w:szCs w:val="24"/>
        </w:rPr>
      </w:pPr>
    </w:p>
    <w:p w:rsidR="0003238A" w:rsidRPr="0078538C" w:rsidRDefault="0003238A" w:rsidP="0003238A">
      <w:pPr>
        <w:pStyle w:val="a3"/>
        <w:rPr>
          <w:b/>
          <w:snapToGrid w:val="0"/>
          <w:color w:val="000000"/>
          <w:sz w:val="24"/>
          <w:szCs w:val="24"/>
        </w:rPr>
      </w:pPr>
      <w:r w:rsidRPr="0078538C">
        <w:rPr>
          <w:b/>
          <w:snapToGrid w:val="0"/>
          <w:color w:val="000000"/>
          <w:sz w:val="24"/>
          <w:szCs w:val="24"/>
        </w:rPr>
        <w:t>Дерево папок</w:t>
      </w:r>
    </w:p>
    <w:p w:rsidR="0003238A" w:rsidRDefault="0003238A" w:rsidP="0003238A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</w:t>
      </w:r>
      <w:r w:rsidRPr="0078538C">
        <w:rPr>
          <w:snapToGrid w:val="0"/>
          <w:color w:val="000000"/>
          <w:sz w:val="24"/>
          <w:szCs w:val="24"/>
        </w:rPr>
        <w:t>ак правило, на диске хран</w:t>
      </w:r>
      <w:r>
        <w:rPr>
          <w:snapToGrid w:val="0"/>
          <w:color w:val="000000"/>
          <w:sz w:val="24"/>
          <w:szCs w:val="24"/>
        </w:rPr>
        <w:t>и</w:t>
      </w:r>
      <w:r w:rsidRPr="0078538C">
        <w:rPr>
          <w:snapToGrid w:val="0"/>
          <w:color w:val="000000"/>
          <w:sz w:val="24"/>
          <w:szCs w:val="24"/>
        </w:rPr>
        <w:t xml:space="preserve">тся </w:t>
      </w:r>
      <w:r>
        <w:rPr>
          <w:snapToGrid w:val="0"/>
          <w:color w:val="000000"/>
          <w:sz w:val="24"/>
          <w:szCs w:val="24"/>
        </w:rPr>
        <w:t xml:space="preserve">довольно большое количество </w:t>
      </w:r>
      <w:r w:rsidRPr="0078538C">
        <w:rPr>
          <w:snapToGrid w:val="0"/>
          <w:color w:val="000000"/>
          <w:sz w:val="24"/>
          <w:szCs w:val="24"/>
        </w:rPr>
        <w:t>файлов</w:t>
      </w:r>
      <w:r>
        <w:rPr>
          <w:snapToGrid w:val="0"/>
          <w:color w:val="000000"/>
          <w:sz w:val="24"/>
          <w:szCs w:val="24"/>
        </w:rPr>
        <w:t xml:space="preserve"> (сотни или тысячи)</w:t>
      </w:r>
      <w:r w:rsidRPr="0078538C">
        <w:rPr>
          <w:snapToGrid w:val="0"/>
          <w:color w:val="000000"/>
          <w:sz w:val="24"/>
          <w:szCs w:val="24"/>
        </w:rPr>
        <w:t xml:space="preserve">, поэтому для </w:t>
      </w:r>
      <w:r>
        <w:rPr>
          <w:snapToGrid w:val="0"/>
          <w:color w:val="000000"/>
          <w:sz w:val="24"/>
          <w:szCs w:val="24"/>
        </w:rPr>
        <w:t>их систематизации</w:t>
      </w:r>
      <w:r w:rsidRPr="0078538C">
        <w:rPr>
          <w:snapToGrid w:val="0"/>
          <w:color w:val="000000"/>
          <w:sz w:val="24"/>
          <w:szCs w:val="24"/>
        </w:rPr>
        <w:t xml:space="preserve"> созда</w:t>
      </w:r>
      <w:r>
        <w:rPr>
          <w:snapToGrid w:val="0"/>
          <w:color w:val="000000"/>
          <w:sz w:val="24"/>
          <w:szCs w:val="24"/>
        </w:rPr>
        <w:t>е</w:t>
      </w:r>
      <w:r w:rsidRPr="0078538C">
        <w:rPr>
          <w:snapToGrid w:val="0"/>
          <w:color w:val="000000"/>
          <w:sz w:val="24"/>
          <w:szCs w:val="24"/>
        </w:rPr>
        <w:t>тся многоуровнев</w:t>
      </w:r>
      <w:r>
        <w:rPr>
          <w:snapToGrid w:val="0"/>
          <w:color w:val="000000"/>
          <w:sz w:val="24"/>
          <w:szCs w:val="24"/>
        </w:rPr>
        <w:t>ая</w:t>
      </w:r>
      <w:r w:rsidRPr="0078538C">
        <w:rPr>
          <w:snapToGrid w:val="0"/>
          <w:color w:val="000000"/>
          <w:sz w:val="24"/>
          <w:szCs w:val="24"/>
        </w:rPr>
        <w:t xml:space="preserve"> структур</w:t>
      </w:r>
      <w:r>
        <w:rPr>
          <w:snapToGrid w:val="0"/>
          <w:color w:val="000000"/>
          <w:sz w:val="24"/>
          <w:szCs w:val="24"/>
        </w:rPr>
        <w:t>а папок</w:t>
      </w:r>
      <w:r w:rsidRPr="0078538C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В </w:t>
      </w:r>
      <w:r w:rsidRPr="001469B5">
        <w:rPr>
          <w:snapToGrid w:val="0"/>
          <w:color w:val="000000"/>
          <w:sz w:val="24"/>
          <w:szCs w:val="24"/>
        </w:rPr>
        <w:t xml:space="preserve">графическом виде </w:t>
      </w:r>
      <w:r>
        <w:rPr>
          <w:snapToGrid w:val="0"/>
          <w:color w:val="000000"/>
          <w:sz w:val="24"/>
          <w:szCs w:val="24"/>
        </w:rPr>
        <w:t xml:space="preserve">такая структура представляет собой </w:t>
      </w:r>
      <w:r w:rsidRPr="001469B5">
        <w:rPr>
          <w:snapToGrid w:val="0"/>
          <w:color w:val="000000"/>
          <w:sz w:val="24"/>
          <w:szCs w:val="24"/>
        </w:rPr>
        <w:t>дерево папок</w:t>
      </w:r>
      <w:r>
        <w:rPr>
          <w:snapToGrid w:val="0"/>
          <w:color w:val="000000"/>
          <w:sz w:val="24"/>
          <w:szCs w:val="24"/>
        </w:rPr>
        <w:t>, представленное на рисунке ниже.</w:t>
      </w:r>
    </w:p>
    <w:p w:rsidR="00563BD2" w:rsidRPr="00404A73" w:rsidRDefault="00563BD2" w:rsidP="00563BD2">
      <w:pPr>
        <w:pStyle w:val="a3"/>
        <w:rPr>
          <w:b/>
          <w:snapToGrid w:val="0"/>
          <w:color w:val="000000"/>
          <w:sz w:val="24"/>
          <w:szCs w:val="24"/>
        </w:rPr>
      </w:pPr>
      <w:r w:rsidRPr="00404A73">
        <w:rPr>
          <w:b/>
          <w:snapToGrid w:val="0"/>
          <w:color w:val="000000"/>
          <w:sz w:val="24"/>
          <w:szCs w:val="24"/>
        </w:rPr>
        <w:t>Правила формирования структуры</w:t>
      </w:r>
      <w:r w:rsidR="00C84478">
        <w:rPr>
          <w:b/>
          <w:snapToGrid w:val="0"/>
          <w:color w:val="000000"/>
          <w:sz w:val="24"/>
          <w:szCs w:val="24"/>
        </w:rPr>
        <w:t xml:space="preserve"> папок и файлов</w:t>
      </w:r>
    </w:p>
    <w:p w:rsidR="00563BD2" w:rsidRPr="00404A73" w:rsidRDefault="00563BD2" w:rsidP="00563BD2">
      <w:pPr>
        <w:pStyle w:val="a3"/>
        <w:numPr>
          <w:ilvl w:val="0"/>
          <w:numId w:val="5"/>
        </w:numPr>
        <w:rPr>
          <w:snapToGrid w:val="0"/>
          <w:color w:val="000000"/>
          <w:sz w:val="24"/>
          <w:szCs w:val="24"/>
        </w:rPr>
      </w:pPr>
      <w:r w:rsidRPr="00404A73">
        <w:rPr>
          <w:snapToGrid w:val="0"/>
          <w:color w:val="000000"/>
          <w:sz w:val="24"/>
          <w:szCs w:val="24"/>
        </w:rPr>
        <w:t>в любо</w:t>
      </w:r>
      <w:r>
        <w:rPr>
          <w:snapToGrid w:val="0"/>
          <w:color w:val="000000"/>
          <w:sz w:val="24"/>
          <w:szCs w:val="24"/>
        </w:rPr>
        <w:t>й папке (в том числе корневой) могут содержаться файлы и</w:t>
      </w:r>
      <w:r w:rsidRPr="00404A73">
        <w:rPr>
          <w:snapToGrid w:val="0"/>
          <w:color w:val="000000"/>
          <w:sz w:val="24"/>
          <w:szCs w:val="24"/>
        </w:rPr>
        <w:t xml:space="preserve"> папки;</w:t>
      </w:r>
    </w:p>
    <w:p w:rsidR="00563BD2" w:rsidRPr="00404A73" w:rsidRDefault="00563BD2" w:rsidP="00563BD2">
      <w:pPr>
        <w:pStyle w:val="a3"/>
        <w:numPr>
          <w:ilvl w:val="0"/>
          <w:numId w:val="5"/>
        </w:numPr>
        <w:rPr>
          <w:snapToGrid w:val="0"/>
          <w:color w:val="000000"/>
          <w:sz w:val="24"/>
          <w:szCs w:val="24"/>
        </w:rPr>
      </w:pPr>
      <w:r w:rsidRPr="00404A73">
        <w:rPr>
          <w:snapToGrid w:val="0"/>
          <w:color w:val="000000"/>
          <w:sz w:val="24"/>
          <w:szCs w:val="24"/>
        </w:rPr>
        <w:t>в одной и той же папке не допустимо нахождение объектов с одинаковыми именами;</w:t>
      </w:r>
    </w:p>
    <w:p w:rsidR="00563BD2" w:rsidRPr="00404A73" w:rsidRDefault="00563BD2" w:rsidP="00563BD2">
      <w:pPr>
        <w:pStyle w:val="a3"/>
        <w:numPr>
          <w:ilvl w:val="0"/>
          <w:numId w:val="5"/>
        </w:numPr>
        <w:rPr>
          <w:snapToGrid w:val="0"/>
          <w:color w:val="000000"/>
          <w:sz w:val="24"/>
          <w:szCs w:val="24"/>
        </w:rPr>
      </w:pPr>
      <w:r w:rsidRPr="00404A73">
        <w:rPr>
          <w:snapToGrid w:val="0"/>
          <w:color w:val="000000"/>
          <w:sz w:val="24"/>
          <w:szCs w:val="24"/>
        </w:rPr>
        <w:t>в разных папках могут находиться объекты с одинаковыми именами;</w:t>
      </w:r>
    </w:p>
    <w:p w:rsidR="00563BD2" w:rsidRDefault="00563BD2" w:rsidP="00563BD2">
      <w:pPr>
        <w:pStyle w:val="a3"/>
        <w:numPr>
          <w:ilvl w:val="0"/>
          <w:numId w:val="5"/>
        </w:numPr>
        <w:rPr>
          <w:snapToGrid w:val="0"/>
          <w:color w:val="000000"/>
          <w:sz w:val="24"/>
          <w:szCs w:val="24"/>
        </w:rPr>
      </w:pPr>
      <w:r w:rsidRPr="00404A73">
        <w:rPr>
          <w:snapToGrid w:val="0"/>
          <w:color w:val="000000"/>
          <w:sz w:val="24"/>
          <w:szCs w:val="24"/>
        </w:rPr>
        <w:t>уровень вложенности папок не ограничивается</w:t>
      </w:r>
      <w:r>
        <w:rPr>
          <w:snapToGrid w:val="0"/>
          <w:color w:val="000000"/>
          <w:sz w:val="24"/>
          <w:szCs w:val="24"/>
        </w:rPr>
        <w:t>.</w:t>
      </w:r>
    </w:p>
    <w:p w:rsidR="00563BD2" w:rsidRPr="00563BD2" w:rsidRDefault="00563BD2" w:rsidP="00D274CA">
      <w:pPr>
        <w:pStyle w:val="a3"/>
        <w:rPr>
          <w:snapToGrid w:val="0"/>
          <w:color w:val="000000"/>
          <w:sz w:val="24"/>
          <w:szCs w:val="24"/>
        </w:rPr>
      </w:pPr>
    </w:p>
    <w:p w:rsidR="00E7346C" w:rsidRPr="00E7346C" w:rsidRDefault="00E7346C" w:rsidP="00D274CA">
      <w:pPr>
        <w:pStyle w:val="a3"/>
        <w:rPr>
          <w:snapToGrid w:val="0"/>
          <w:color w:val="000000"/>
          <w:sz w:val="24"/>
          <w:szCs w:val="24"/>
        </w:rPr>
      </w:pPr>
      <w:r w:rsidRPr="00E7346C">
        <w:rPr>
          <w:b/>
          <w:snapToGrid w:val="0"/>
          <w:color w:val="000000"/>
          <w:sz w:val="24"/>
          <w:szCs w:val="24"/>
        </w:rPr>
        <w:t>Полное имя файла</w:t>
      </w:r>
      <w:r w:rsidRPr="00E7346C">
        <w:rPr>
          <w:snapToGrid w:val="0"/>
          <w:color w:val="000000"/>
          <w:sz w:val="24"/>
          <w:szCs w:val="24"/>
        </w:rPr>
        <w:t xml:space="preserve"> </w:t>
      </w:r>
    </w:p>
    <w:p w:rsidR="00E7346C" w:rsidRDefault="00E7346C" w:rsidP="00D274CA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Полное имя файла </w:t>
      </w:r>
      <w:r w:rsidRPr="00E7346C">
        <w:rPr>
          <w:snapToGrid w:val="0"/>
          <w:color w:val="000000"/>
          <w:sz w:val="24"/>
          <w:szCs w:val="24"/>
        </w:rPr>
        <w:t xml:space="preserve">представляет собой </w:t>
      </w:r>
      <w:r w:rsidR="00CA2A0B">
        <w:rPr>
          <w:snapToGrid w:val="0"/>
          <w:color w:val="000000"/>
          <w:sz w:val="24"/>
          <w:szCs w:val="24"/>
        </w:rPr>
        <w:t>путь к файлу (</w:t>
      </w:r>
      <w:r w:rsidRPr="00E7346C">
        <w:rPr>
          <w:snapToGrid w:val="0"/>
          <w:color w:val="000000"/>
          <w:sz w:val="24"/>
          <w:szCs w:val="24"/>
        </w:rPr>
        <w:t>последовательность папок, разделенных символом обратный слеш (\), начиная с корневой папки диска</w:t>
      </w:r>
      <w:r w:rsidR="00CA2A0B">
        <w:rPr>
          <w:snapToGrid w:val="0"/>
          <w:color w:val="000000"/>
          <w:sz w:val="24"/>
          <w:szCs w:val="24"/>
        </w:rPr>
        <w:t>)</w:t>
      </w:r>
      <w:r w:rsidRPr="00E7346C">
        <w:rPr>
          <w:snapToGrid w:val="0"/>
          <w:color w:val="000000"/>
          <w:sz w:val="24"/>
          <w:szCs w:val="24"/>
        </w:rPr>
        <w:t xml:space="preserve"> и </w:t>
      </w:r>
      <w:r w:rsidR="00CA2A0B">
        <w:rPr>
          <w:snapToGrid w:val="0"/>
          <w:color w:val="000000"/>
          <w:sz w:val="24"/>
          <w:szCs w:val="24"/>
        </w:rPr>
        <w:t xml:space="preserve">короткое </w:t>
      </w:r>
      <w:r w:rsidRPr="00E7346C">
        <w:rPr>
          <w:snapToGrid w:val="0"/>
          <w:color w:val="000000"/>
          <w:sz w:val="24"/>
          <w:szCs w:val="24"/>
        </w:rPr>
        <w:t>им</w:t>
      </w:r>
      <w:r w:rsidR="00CA2A0B">
        <w:rPr>
          <w:snapToGrid w:val="0"/>
          <w:color w:val="000000"/>
          <w:sz w:val="24"/>
          <w:szCs w:val="24"/>
        </w:rPr>
        <w:t>я</w:t>
      </w:r>
      <w:r w:rsidRPr="00E7346C">
        <w:rPr>
          <w:snapToGrid w:val="0"/>
          <w:color w:val="000000"/>
          <w:sz w:val="24"/>
          <w:szCs w:val="24"/>
        </w:rPr>
        <w:t xml:space="preserve"> файла.</w:t>
      </w:r>
      <w:r w:rsidR="000C30DD">
        <w:rPr>
          <w:snapToGrid w:val="0"/>
          <w:color w:val="000000"/>
          <w:sz w:val="24"/>
          <w:szCs w:val="24"/>
        </w:rPr>
        <w:t xml:space="preserve"> Например,</w:t>
      </w:r>
      <w:r w:rsidR="007168C0">
        <w:rPr>
          <w:snapToGrid w:val="0"/>
          <w:color w:val="000000"/>
          <w:sz w:val="24"/>
          <w:szCs w:val="24"/>
        </w:rPr>
        <w:t xml:space="preserve"> если </w:t>
      </w:r>
      <w:r w:rsidR="002A0FA5">
        <w:rPr>
          <w:snapToGrid w:val="0"/>
          <w:color w:val="000000"/>
          <w:sz w:val="24"/>
          <w:szCs w:val="24"/>
        </w:rPr>
        <w:t xml:space="preserve">файл </w:t>
      </w:r>
      <w:r w:rsidR="002A0FA5" w:rsidRPr="002A0FA5">
        <w:rPr>
          <w:snapToGrid w:val="0"/>
          <w:color w:val="000000"/>
          <w:sz w:val="24"/>
          <w:szCs w:val="24"/>
        </w:rPr>
        <w:t>лекция.</w:t>
      </w:r>
      <w:r w:rsidR="002A0FA5" w:rsidRPr="002A0FA5">
        <w:rPr>
          <w:snapToGrid w:val="0"/>
          <w:color w:val="000000"/>
          <w:sz w:val="24"/>
          <w:szCs w:val="24"/>
          <w:lang w:val="en-US"/>
        </w:rPr>
        <w:t>docx</w:t>
      </w:r>
      <w:r w:rsidR="002A0FA5" w:rsidRPr="002A0FA5">
        <w:rPr>
          <w:snapToGrid w:val="0"/>
          <w:color w:val="000000"/>
          <w:sz w:val="24"/>
          <w:szCs w:val="24"/>
        </w:rPr>
        <w:t xml:space="preserve"> </w:t>
      </w:r>
      <w:r w:rsidR="002A0FA5">
        <w:rPr>
          <w:snapToGrid w:val="0"/>
          <w:color w:val="000000"/>
          <w:sz w:val="24"/>
          <w:szCs w:val="24"/>
        </w:rPr>
        <w:t xml:space="preserve">хранится в папке </w:t>
      </w:r>
      <w:r w:rsidR="002A0FA5" w:rsidRPr="002A0FA5">
        <w:rPr>
          <w:snapToGrid w:val="0"/>
          <w:color w:val="000000"/>
          <w:sz w:val="24"/>
          <w:szCs w:val="24"/>
        </w:rPr>
        <w:t>Учебные материалы</w:t>
      </w:r>
      <w:r w:rsidR="002A0FA5">
        <w:rPr>
          <w:snapToGrid w:val="0"/>
          <w:color w:val="000000"/>
          <w:sz w:val="24"/>
          <w:szCs w:val="24"/>
        </w:rPr>
        <w:t xml:space="preserve"> в корневом каталоге диска </w:t>
      </w:r>
      <w:proofErr w:type="gramStart"/>
      <w:r w:rsidR="002A0FA5">
        <w:rPr>
          <w:snapToGrid w:val="0"/>
          <w:color w:val="000000"/>
          <w:sz w:val="24"/>
          <w:szCs w:val="24"/>
          <w:lang w:val="en-US"/>
        </w:rPr>
        <w:t>D</w:t>
      </w:r>
      <w:r w:rsidR="002A0FA5" w:rsidRPr="002A0FA5">
        <w:rPr>
          <w:snapToGrid w:val="0"/>
          <w:color w:val="000000"/>
          <w:sz w:val="24"/>
          <w:szCs w:val="24"/>
        </w:rPr>
        <w:t>:,</w:t>
      </w:r>
      <w:proofErr w:type="gramEnd"/>
      <w:r w:rsidR="002A0FA5" w:rsidRPr="002A0FA5">
        <w:rPr>
          <w:snapToGrid w:val="0"/>
          <w:color w:val="000000"/>
          <w:sz w:val="24"/>
          <w:szCs w:val="24"/>
        </w:rPr>
        <w:t xml:space="preserve"> </w:t>
      </w:r>
      <w:r w:rsidR="002A0FA5">
        <w:rPr>
          <w:snapToGrid w:val="0"/>
          <w:color w:val="000000"/>
          <w:sz w:val="24"/>
          <w:szCs w:val="24"/>
        </w:rPr>
        <w:t>полное имя файла выглядит так:</w:t>
      </w:r>
    </w:p>
    <w:p w:rsidR="002A0FA5" w:rsidRPr="007A0E01" w:rsidRDefault="002A0FA5" w:rsidP="00D274CA">
      <w:pPr>
        <w:pStyle w:val="a3"/>
        <w:rPr>
          <w:b/>
          <w:i/>
          <w:snapToGrid w:val="0"/>
          <w:color w:val="000000"/>
          <w:sz w:val="24"/>
          <w:szCs w:val="24"/>
        </w:rPr>
      </w:pPr>
      <w:r w:rsidRPr="007A0E01">
        <w:rPr>
          <w:b/>
          <w:i/>
          <w:snapToGrid w:val="0"/>
          <w:color w:val="000000"/>
          <w:sz w:val="24"/>
          <w:szCs w:val="24"/>
          <w:lang w:val="en-US"/>
        </w:rPr>
        <w:t>D</w:t>
      </w:r>
      <w:r w:rsidRPr="007A0E01">
        <w:rPr>
          <w:b/>
          <w:i/>
          <w:snapToGrid w:val="0"/>
          <w:color w:val="000000"/>
          <w:sz w:val="24"/>
          <w:szCs w:val="24"/>
        </w:rPr>
        <w:t>:\Учебные материалы\лекция.</w:t>
      </w:r>
      <w:r w:rsidRPr="007A0E01">
        <w:rPr>
          <w:b/>
          <w:i/>
          <w:snapToGrid w:val="0"/>
          <w:color w:val="000000"/>
          <w:sz w:val="24"/>
          <w:szCs w:val="24"/>
          <w:lang w:val="en-US"/>
        </w:rPr>
        <w:t>docx</w:t>
      </w:r>
    </w:p>
    <w:p w:rsidR="00CF40CE" w:rsidRPr="00CF40CE" w:rsidRDefault="00CF40CE" w:rsidP="00D274CA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Полное имя файла должно быть уникальным.</w:t>
      </w:r>
    </w:p>
    <w:p w:rsidR="0003238A" w:rsidRDefault="0003238A" w:rsidP="00404A73">
      <w:pPr>
        <w:pStyle w:val="a3"/>
        <w:rPr>
          <w:snapToGrid w:val="0"/>
          <w:color w:val="000000"/>
          <w:sz w:val="24"/>
          <w:szCs w:val="24"/>
        </w:rPr>
      </w:pPr>
    </w:p>
    <w:p w:rsidR="00404A73" w:rsidRPr="00404A73" w:rsidRDefault="00404A73" w:rsidP="00D274CA">
      <w:pPr>
        <w:pStyle w:val="a3"/>
        <w:rPr>
          <w:b/>
          <w:snapToGrid w:val="0"/>
          <w:color w:val="000000"/>
          <w:sz w:val="24"/>
          <w:szCs w:val="24"/>
        </w:rPr>
      </w:pPr>
      <w:r w:rsidRPr="00404A73">
        <w:rPr>
          <w:b/>
          <w:snapToGrid w:val="0"/>
          <w:color w:val="000000"/>
          <w:sz w:val="24"/>
          <w:szCs w:val="24"/>
        </w:rPr>
        <w:t>Сохранение файла</w:t>
      </w:r>
    </w:p>
    <w:p w:rsidR="00404A73" w:rsidRDefault="00404A73" w:rsidP="00D274CA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При </w:t>
      </w:r>
      <w:r w:rsidR="009966DB">
        <w:rPr>
          <w:snapToGrid w:val="0"/>
          <w:color w:val="000000"/>
          <w:sz w:val="24"/>
          <w:szCs w:val="24"/>
        </w:rPr>
        <w:t xml:space="preserve">первом </w:t>
      </w:r>
      <w:bookmarkStart w:id="0" w:name="_GoBack"/>
      <w:bookmarkEnd w:id="0"/>
      <w:r>
        <w:rPr>
          <w:snapToGrid w:val="0"/>
          <w:color w:val="000000"/>
          <w:sz w:val="24"/>
          <w:szCs w:val="24"/>
        </w:rPr>
        <w:t xml:space="preserve">сохранении </w:t>
      </w:r>
      <w:r w:rsidR="009966DB">
        <w:rPr>
          <w:snapToGrid w:val="0"/>
          <w:color w:val="000000"/>
          <w:sz w:val="24"/>
          <w:szCs w:val="24"/>
        </w:rPr>
        <w:t xml:space="preserve">нового </w:t>
      </w:r>
      <w:r>
        <w:rPr>
          <w:snapToGrid w:val="0"/>
          <w:color w:val="000000"/>
          <w:sz w:val="24"/>
          <w:szCs w:val="24"/>
        </w:rPr>
        <w:t>файла следует указать</w:t>
      </w:r>
      <w:r w:rsidR="00C84478">
        <w:rPr>
          <w:snapToGrid w:val="0"/>
          <w:color w:val="000000"/>
          <w:sz w:val="24"/>
          <w:szCs w:val="24"/>
        </w:rPr>
        <w:t xml:space="preserve"> его полное имя, то есть</w:t>
      </w:r>
      <w:r>
        <w:rPr>
          <w:snapToGrid w:val="0"/>
          <w:color w:val="000000"/>
          <w:sz w:val="24"/>
          <w:szCs w:val="24"/>
        </w:rPr>
        <w:t>:</w:t>
      </w:r>
    </w:p>
    <w:p w:rsidR="00404A73" w:rsidRDefault="00404A73" w:rsidP="007A0E01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Диск</w:t>
      </w:r>
    </w:p>
    <w:p w:rsidR="00404A73" w:rsidRDefault="00404A73" w:rsidP="007A0E01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Папку</w:t>
      </w:r>
    </w:p>
    <w:p w:rsidR="00404A73" w:rsidRDefault="00404A73" w:rsidP="007A0E01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Имя</w:t>
      </w:r>
    </w:p>
    <w:p w:rsidR="00404A73" w:rsidRDefault="00404A73" w:rsidP="007A0E01">
      <w:pPr>
        <w:pStyle w:val="a3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Расширение</w:t>
      </w:r>
    </w:p>
    <w:sectPr w:rsidR="0040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8555"/>
      </v:shape>
    </w:pict>
  </w:numPicBullet>
  <w:abstractNum w:abstractNumId="0" w15:restartNumberingAfterBreak="0">
    <w:nsid w:val="01AA0C6B"/>
    <w:multiLevelType w:val="hybridMultilevel"/>
    <w:tmpl w:val="2D462836"/>
    <w:lvl w:ilvl="0" w:tplc="EC2264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6C89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D491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FA7D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AA06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259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C095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E588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963F2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2D0ECD"/>
    <w:multiLevelType w:val="hybridMultilevel"/>
    <w:tmpl w:val="0BD2B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0A32"/>
    <w:multiLevelType w:val="hybridMultilevel"/>
    <w:tmpl w:val="B5480352"/>
    <w:lvl w:ilvl="0" w:tplc="0D9A3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A44"/>
    <w:multiLevelType w:val="hybridMultilevel"/>
    <w:tmpl w:val="CD46ADA4"/>
    <w:lvl w:ilvl="0" w:tplc="D7B856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08EB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9476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8837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B254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BC6C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A50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CC0D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A86E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2350AFD"/>
    <w:multiLevelType w:val="hybridMultilevel"/>
    <w:tmpl w:val="6C52E0DC"/>
    <w:lvl w:ilvl="0" w:tplc="FBFA6A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9E950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1CEA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0A7A6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6F6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0A23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204E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B474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CC36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08A234B"/>
    <w:multiLevelType w:val="hybridMultilevel"/>
    <w:tmpl w:val="3562471C"/>
    <w:lvl w:ilvl="0" w:tplc="8BEA04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C822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04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8669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547F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E45D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9CE9B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C57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2667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E8"/>
    <w:rsid w:val="0003238A"/>
    <w:rsid w:val="000C30DD"/>
    <w:rsid w:val="0012381C"/>
    <w:rsid w:val="001469B5"/>
    <w:rsid w:val="001625B4"/>
    <w:rsid w:val="00166749"/>
    <w:rsid w:val="001A365F"/>
    <w:rsid w:val="002A0FA5"/>
    <w:rsid w:val="002C66C0"/>
    <w:rsid w:val="002D0422"/>
    <w:rsid w:val="00367AB6"/>
    <w:rsid w:val="003A4EE2"/>
    <w:rsid w:val="00404A73"/>
    <w:rsid w:val="00563BD2"/>
    <w:rsid w:val="00591C89"/>
    <w:rsid w:val="005D65E3"/>
    <w:rsid w:val="00611AEC"/>
    <w:rsid w:val="006635EC"/>
    <w:rsid w:val="006A74B7"/>
    <w:rsid w:val="006C2BE8"/>
    <w:rsid w:val="007168C0"/>
    <w:rsid w:val="007818D4"/>
    <w:rsid w:val="0078538C"/>
    <w:rsid w:val="007A0E01"/>
    <w:rsid w:val="007E4146"/>
    <w:rsid w:val="008006B8"/>
    <w:rsid w:val="00966F36"/>
    <w:rsid w:val="009869BE"/>
    <w:rsid w:val="009966DB"/>
    <w:rsid w:val="00A94E13"/>
    <w:rsid w:val="00AB5A8B"/>
    <w:rsid w:val="00AC12A0"/>
    <w:rsid w:val="00B45900"/>
    <w:rsid w:val="00BB2B22"/>
    <w:rsid w:val="00BE55A7"/>
    <w:rsid w:val="00C055AA"/>
    <w:rsid w:val="00C84478"/>
    <w:rsid w:val="00C911E1"/>
    <w:rsid w:val="00CA2A0B"/>
    <w:rsid w:val="00CF40CE"/>
    <w:rsid w:val="00D274CA"/>
    <w:rsid w:val="00E7346C"/>
    <w:rsid w:val="00E97716"/>
    <w:rsid w:val="00EA5409"/>
    <w:rsid w:val="00F2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3CDEBF-75AA-4B8F-875D-D55CB511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 модуля"/>
    <w:basedOn w:val="a"/>
    <w:rsid w:val="006A74B7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D2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26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0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92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9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Брезгунова</dc:creator>
  <cp:keywords/>
  <dc:description/>
  <cp:lastModifiedBy>Инесса Брезгунова</cp:lastModifiedBy>
  <cp:revision>7</cp:revision>
  <dcterms:created xsi:type="dcterms:W3CDTF">2018-08-07T08:43:00Z</dcterms:created>
  <dcterms:modified xsi:type="dcterms:W3CDTF">2018-08-30T13:32:00Z</dcterms:modified>
</cp:coreProperties>
</file>