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09" w:rsidRDefault="00542C09" w:rsidP="004C4B44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Cs w:val="28"/>
        </w:rPr>
        <w:t>МИНИСТЕРСТВО ОБРАЗОВАНИЯ РЕСПУБЛИКИ БЕЛАРУСЬ</w:t>
      </w:r>
    </w:p>
    <w:p w:rsidR="00C678FB" w:rsidRDefault="00C678FB" w:rsidP="004C4B44">
      <w:pPr>
        <w:shd w:val="clear" w:color="auto" w:fill="FFFFFF"/>
        <w:suppressAutoHyphens/>
        <w:jc w:val="center"/>
        <w:rPr>
          <w:b/>
          <w:szCs w:val="28"/>
        </w:rPr>
      </w:pPr>
    </w:p>
    <w:p w:rsidR="00542C09" w:rsidRDefault="00542C09" w:rsidP="004C4B44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Cs w:val="28"/>
        </w:rPr>
        <w:t>УЧЕБНО-МЕТОДИЧЕСКОЕ ОБЪЕДИНЕНИЕ ВЫСШИХ УЧЕБНЫХ ЗАВЕДЕНИЙ РЕСПУБЛИКИ БЕЛАРУСЬ ПО ОБРАЗОВАНИЮ В ОБЛАСТИ СЕЛЬСКОГО ХОЗЯЙСТВА</w:t>
      </w:r>
    </w:p>
    <w:p w:rsidR="00542C09" w:rsidRDefault="00542C09" w:rsidP="008931E5">
      <w:pPr>
        <w:shd w:val="clear" w:color="auto" w:fill="FFFFFF"/>
        <w:suppressAutoHyphens/>
        <w:jc w:val="both"/>
        <w:rPr>
          <w:b/>
          <w:szCs w:val="28"/>
        </w:rPr>
      </w:pPr>
    </w:p>
    <w:p w:rsidR="00542C09" w:rsidRDefault="00542C09" w:rsidP="008931E5">
      <w:pPr>
        <w:shd w:val="clear" w:color="auto" w:fill="FFFFFF"/>
        <w:tabs>
          <w:tab w:val="left" w:pos="1843"/>
        </w:tabs>
        <w:suppressAutoHyphens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УТВЕРЖДАЮ</w:t>
      </w:r>
    </w:p>
    <w:p w:rsidR="00542C09" w:rsidRDefault="00542C09" w:rsidP="008931E5">
      <w:pPr>
        <w:shd w:val="clear" w:color="auto" w:fill="FFFFFF"/>
        <w:suppressAutoHyphens/>
        <w:ind w:left="4820"/>
        <w:jc w:val="both"/>
        <w:rPr>
          <w:szCs w:val="28"/>
        </w:rPr>
      </w:pPr>
      <w:r>
        <w:rPr>
          <w:szCs w:val="28"/>
        </w:rPr>
        <w:t xml:space="preserve">Первый </w:t>
      </w:r>
      <w:r w:rsidR="004F11B3">
        <w:rPr>
          <w:szCs w:val="28"/>
        </w:rPr>
        <w:t>заместитель м</w:t>
      </w:r>
      <w:r>
        <w:rPr>
          <w:szCs w:val="28"/>
        </w:rPr>
        <w:t>инистра образования Республики Беларусь</w:t>
      </w:r>
    </w:p>
    <w:p w:rsidR="00542C09" w:rsidRDefault="00542C09" w:rsidP="008931E5">
      <w:pPr>
        <w:shd w:val="clear" w:color="auto" w:fill="FFFFFF"/>
        <w:suppressAutoHyphens/>
        <w:ind w:firstLine="4820"/>
        <w:jc w:val="both"/>
        <w:rPr>
          <w:szCs w:val="28"/>
        </w:rPr>
      </w:pPr>
      <w:r>
        <w:rPr>
          <w:szCs w:val="28"/>
        </w:rPr>
        <w:t>________________ А. И. Жук</w:t>
      </w:r>
    </w:p>
    <w:p w:rsidR="00542C09" w:rsidRDefault="00CA3FAE" w:rsidP="008931E5">
      <w:pPr>
        <w:shd w:val="clear" w:color="auto" w:fill="FFFFFF"/>
        <w:suppressAutoHyphens/>
        <w:ind w:firstLine="4820"/>
        <w:jc w:val="both"/>
        <w:rPr>
          <w:szCs w:val="28"/>
        </w:rPr>
      </w:pPr>
      <w:r>
        <w:rPr>
          <w:szCs w:val="28"/>
        </w:rPr>
        <w:t>«____» ____________ 2011</w:t>
      </w:r>
      <w:r w:rsidR="00542C09">
        <w:rPr>
          <w:szCs w:val="28"/>
        </w:rPr>
        <w:t xml:space="preserve"> г.</w:t>
      </w:r>
    </w:p>
    <w:p w:rsidR="00542C09" w:rsidRDefault="00542C09" w:rsidP="008931E5">
      <w:pPr>
        <w:shd w:val="clear" w:color="auto" w:fill="FFFFFF"/>
        <w:suppressAutoHyphens/>
        <w:ind w:firstLine="4820"/>
        <w:jc w:val="both"/>
        <w:rPr>
          <w:szCs w:val="28"/>
        </w:rPr>
      </w:pPr>
      <w:r>
        <w:rPr>
          <w:szCs w:val="28"/>
        </w:rPr>
        <w:t>Регистрационный № Т</w:t>
      </w:r>
      <w:proofErr w:type="gramStart"/>
      <w:r>
        <w:rPr>
          <w:szCs w:val="28"/>
        </w:rPr>
        <w:t>Д-</w:t>
      </w:r>
      <w:proofErr w:type="gramEnd"/>
      <w:r>
        <w:rPr>
          <w:szCs w:val="28"/>
        </w:rPr>
        <w:t xml:space="preserve"> _______/ тип.</w:t>
      </w:r>
    </w:p>
    <w:p w:rsidR="00542C09" w:rsidRDefault="00542C09" w:rsidP="008931E5">
      <w:pPr>
        <w:shd w:val="clear" w:color="auto" w:fill="FFFFFF"/>
        <w:suppressAutoHyphens/>
        <w:jc w:val="both"/>
        <w:rPr>
          <w:b/>
          <w:szCs w:val="28"/>
        </w:rPr>
      </w:pPr>
    </w:p>
    <w:p w:rsidR="00542C09" w:rsidRPr="007B5187" w:rsidRDefault="00191287" w:rsidP="00F13840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 w:val="32"/>
          <w:szCs w:val="32"/>
        </w:rPr>
        <w:t>ПЛОДО</w:t>
      </w:r>
      <w:r w:rsidR="00542C09">
        <w:rPr>
          <w:b/>
          <w:sz w:val="32"/>
          <w:szCs w:val="32"/>
        </w:rPr>
        <w:t>ОВОЩЕВОДСТВО</w:t>
      </w:r>
    </w:p>
    <w:p w:rsidR="00542C09" w:rsidRDefault="00542C09" w:rsidP="00F13840">
      <w:pPr>
        <w:shd w:val="clear" w:color="auto" w:fill="FFFFFF"/>
        <w:suppressAutoHyphens/>
        <w:jc w:val="center"/>
        <w:rPr>
          <w:b/>
          <w:szCs w:val="28"/>
        </w:rPr>
      </w:pPr>
    </w:p>
    <w:p w:rsidR="00542C09" w:rsidRDefault="00C678FB" w:rsidP="00F13840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Cs w:val="28"/>
        </w:rPr>
        <w:t>Типовая у</w:t>
      </w:r>
      <w:r w:rsidR="00542C09">
        <w:rPr>
          <w:b/>
          <w:szCs w:val="28"/>
        </w:rPr>
        <w:t>чебная программа</w:t>
      </w:r>
    </w:p>
    <w:p w:rsidR="00542C09" w:rsidRDefault="00542C09" w:rsidP="00F13840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Cs w:val="28"/>
        </w:rPr>
        <w:t>для высших учебных заведений по специальности</w:t>
      </w:r>
    </w:p>
    <w:p w:rsidR="00542C09" w:rsidRDefault="00542C09" w:rsidP="00F13840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Cs w:val="28"/>
        </w:rPr>
        <w:t xml:space="preserve">1 – 74 02 </w:t>
      </w:r>
      <w:r w:rsidR="004F11B3">
        <w:rPr>
          <w:b/>
          <w:szCs w:val="28"/>
        </w:rPr>
        <w:t>02 – С</w:t>
      </w:r>
      <w:r w:rsidR="006138F5">
        <w:rPr>
          <w:b/>
          <w:szCs w:val="28"/>
        </w:rPr>
        <w:t>елекция и семеноводство</w:t>
      </w:r>
    </w:p>
    <w:p w:rsidR="00542C09" w:rsidRDefault="00542C09" w:rsidP="00C678FB">
      <w:pPr>
        <w:shd w:val="clear" w:color="auto" w:fill="FFFFFF"/>
        <w:suppressAutoHyphens/>
        <w:rPr>
          <w:b/>
          <w:szCs w:val="28"/>
        </w:rPr>
      </w:pPr>
    </w:p>
    <w:p w:rsidR="00542C09" w:rsidRDefault="00542C09" w:rsidP="008931E5">
      <w:pPr>
        <w:shd w:val="clear" w:color="auto" w:fill="FFFFFF"/>
        <w:suppressAutoHyphens/>
        <w:jc w:val="both"/>
        <w:rPr>
          <w:b/>
          <w:szCs w:val="28"/>
        </w:rPr>
      </w:pPr>
      <w:r>
        <w:rPr>
          <w:b/>
          <w:szCs w:val="28"/>
        </w:rPr>
        <w:t>СОГЛАСОВАНО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proofErr w:type="gramStart"/>
      <w:r>
        <w:rPr>
          <w:b/>
          <w:szCs w:val="28"/>
        </w:rPr>
        <w:t>СОГЛАСОВАНО</w:t>
      </w:r>
      <w:proofErr w:type="spellEnd"/>
      <w:proofErr w:type="gramEnd"/>
    </w:p>
    <w:p w:rsidR="00542C09" w:rsidRPr="00542C09" w:rsidRDefault="00542C09" w:rsidP="004C4B44">
      <w:pPr>
        <w:pStyle w:val="5"/>
        <w:tabs>
          <w:tab w:val="left" w:pos="5670"/>
        </w:tabs>
        <w:rPr>
          <w:b w:val="0"/>
          <w:i w:val="0"/>
          <w:sz w:val="28"/>
          <w:szCs w:val="28"/>
        </w:rPr>
      </w:pPr>
      <w:r w:rsidRPr="00542C09">
        <w:rPr>
          <w:b w:val="0"/>
          <w:i w:val="0"/>
          <w:sz w:val="28"/>
          <w:szCs w:val="28"/>
        </w:rPr>
        <w:t>Заместител</w:t>
      </w:r>
      <w:r w:rsidR="004C4B44">
        <w:rPr>
          <w:b w:val="0"/>
          <w:i w:val="0"/>
          <w:sz w:val="28"/>
          <w:szCs w:val="28"/>
        </w:rPr>
        <w:t>ь начальника Главного</w:t>
      </w:r>
      <w:r w:rsidR="004C4B44">
        <w:rPr>
          <w:b w:val="0"/>
          <w:i w:val="0"/>
          <w:sz w:val="28"/>
          <w:szCs w:val="28"/>
        </w:rPr>
        <w:tab/>
      </w:r>
      <w:r w:rsidRPr="00542C09">
        <w:rPr>
          <w:b w:val="0"/>
          <w:i w:val="0"/>
          <w:sz w:val="28"/>
          <w:szCs w:val="28"/>
        </w:rPr>
        <w:t>Начальник Управления высшего</w:t>
      </w:r>
      <w:r w:rsidR="002D5719">
        <w:rPr>
          <w:b w:val="0"/>
          <w:i w:val="0"/>
          <w:sz w:val="28"/>
          <w:szCs w:val="28"/>
        </w:rPr>
        <w:t xml:space="preserve">  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управления об</w:t>
      </w:r>
      <w:r w:rsidR="004C4B44">
        <w:rPr>
          <w:szCs w:val="28"/>
        </w:rPr>
        <w:t>разования, науки и кадров</w:t>
      </w:r>
      <w:r w:rsidR="004C4B44">
        <w:rPr>
          <w:szCs w:val="28"/>
        </w:rPr>
        <w:tab/>
      </w:r>
      <w:r w:rsidR="002D5719">
        <w:rPr>
          <w:szCs w:val="28"/>
        </w:rPr>
        <w:t xml:space="preserve">и </w:t>
      </w:r>
      <w:r>
        <w:rPr>
          <w:szCs w:val="28"/>
        </w:rPr>
        <w:t>среднего специального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Министерства сельс</w:t>
      </w:r>
      <w:r w:rsidR="004C4B44">
        <w:rPr>
          <w:szCs w:val="28"/>
        </w:rPr>
        <w:t>кого хозяйства</w:t>
      </w:r>
      <w:r w:rsidR="004C4B44">
        <w:rPr>
          <w:szCs w:val="28"/>
        </w:rPr>
        <w:tab/>
      </w:r>
      <w:r>
        <w:rPr>
          <w:szCs w:val="28"/>
        </w:rPr>
        <w:t>образования Министерства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и продовольствия</w:t>
      </w:r>
      <w:r w:rsidR="004C4B44">
        <w:rPr>
          <w:szCs w:val="28"/>
        </w:rPr>
        <w:t xml:space="preserve"> Республики Беларусь</w:t>
      </w:r>
      <w:r w:rsidR="004C4B44">
        <w:rPr>
          <w:szCs w:val="28"/>
        </w:rPr>
        <w:tab/>
      </w:r>
      <w:r>
        <w:rPr>
          <w:szCs w:val="28"/>
        </w:rPr>
        <w:t>образования Республики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___________ В. А.</w:t>
      </w:r>
      <w:r w:rsidR="004C4B44">
        <w:rPr>
          <w:szCs w:val="28"/>
        </w:rPr>
        <w:t xml:space="preserve"> САМСОНОВИЧ</w:t>
      </w:r>
      <w:r w:rsidR="004C4B44">
        <w:rPr>
          <w:szCs w:val="28"/>
        </w:rPr>
        <w:tab/>
      </w:r>
      <w:r>
        <w:rPr>
          <w:szCs w:val="28"/>
        </w:rPr>
        <w:t>Беларусь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___</w:t>
      </w:r>
      <w:r w:rsidR="00CA3FAE">
        <w:rPr>
          <w:szCs w:val="28"/>
        </w:rPr>
        <w:t>_______ 2011</w:t>
      </w:r>
      <w:r w:rsidR="004C4B44">
        <w:rPr>
          <w:szCs w:val="28"/>
        </w:rPr>
        <w:t xml:space="preserve"> г.</w:t>
      </w:r>
      <w:r w:rsidR="004C4B44">
        <w:rPr>
          <w:szCs w:val="28"/>
        </w:rPr>
        <w:tab/>
      </w:r>
      <w:r>
        <w:rPr>
          <w:szCs w:val="28"/>
        </w:rPr>
        <w:t>–––––––––––- Ю. И. МИКСЮК</w:t>
      </w:r>
    </w:p>
    <w:p w:rsidR="00542C09" w:rsidRDefault="004C4B44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ab/>
      </w:r>
      <w:r w:rsidR="00CA3FAE">
        <w:rPr>
          <w:szCs w:val="28"/>
        </w:rPr>
        <w:t>–––––––––––– 2011</w:t>
      </w:r>
      <w:r w:rsidR="00542C09">
        <w:rPr>
          <w:szCs w:val="28"/>
        </w:rPr>
        <w:t xml:space="preserve"> г.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Начальник Главного упр</w:t>
      </w:r>
      <w:r w:rsidR="004C4B44">
        <w:rPr>
          <w:szCs w:val="28"/>
        </w:rPr>
        <w:t>авления</w:t>
      </w:r>
      <w:r w:rsidR="004C4B44">
        <w:rPr>
          <w:szCs w:val="28"/>
        </w:rPr>
        <w:tab/>
      </w:r>
      <w:r>
        <w:rPr>
          <w:szCs w:val="28"/>
        </w:rPr>
        <w:t xml:space="preserve">Проректор по </w:t>
      </w:r>
      <w:proofErr w:type="gramStart"/>
      <w:r>
        <w:rPr>
          <w:szCs w:val="28"/>
        </w:rPr>
        <w:t>учебной</w:t>
      </w:r>
      <w:proofErr w:type="gramEnd"/>
      <w:r>
        <w:rPr>
          <w:szCs w:val="28"/>
        </w:rPr>
        <w:t xml:space="preserve"> и </w:t>
      </w:r>
      <w:proofErr w:type="spellStart"/>
      <w:r>
        <w:rPr>
          <w:szCs w:val="28"/>
        </w:rPr>
        <w:t>воспи</w:t>
      </w:r>
      <w:proofErr w:type="spellEnd"/>
      <w:r>
        <w:rPr>
          <w:szCs w:val="28"/>
        </w:rPr>
        <w:t>-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ind w:right="-426"/>
        <w:jc w:val="both"/>
        <w:rPr>
          <w:szCs w:val="28"/>
        </w:rPr>
      </w:pPr>
      <w:r>
        <w:rPr>
          <w:szCs w:val="28"/>
        </w:rPr>
        <w:t xml:space="preserve">растениеводства </w:t>
      </w:r>
      <w:r w:rsidR="004C4B44">
        <w:rPr>
          <w:szCs w:val="28"/>
        </w:rPr>
        <w:t>Министерства сельского</w:t>
      </w:r>
      <w:r w:rsidR="004C4B44">
        <w:rPr>
          <w:szCs w:val="28"/>
        </w:rPr>
        <w:tab/>
      </w:r>
      <w:proofErr w:type="spellStart"/>
      <w:r>
        <w:rPr>
          <w:szCs w:val="28"/>
        </w:rPr>
        <w:t>тательной</w:t>
      </w:r>
      <w:proofErr w:type="spellEnd"/>
      <w:r>
        <w:rPr>
          <w:szCs w:val="28"/>
        </w:rPr>
        <w:t xml:space="preserve"> работе Государственного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хозяйства и продовольс</w:t>
      </w:r>
      <w:r w:rsidR="004C4B44">
        <w:rPr>
          <w:szCs w:val="28"/>
        </w:rPr>
        <w:t>твия</w:t>
      </w:r>
      <w:r w:rsidR="004C4B44">
        <w:rPr>
          <w:szCs w:val="28"/>
        </w:rPr>
        <w:tab/>
      </w:r>
      <w:r>
        <w:rPr>
          <w:szCs w:val="28"/>
        </w:rPr>
        <w:t xml:space="preserve">учреждения образования </w:t>
      </w:r>
    </w:p>
    <w:p w:rsidR="00542C09" w:rsidRDefault="004C4B44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Республики Беларусь</w:t>
      </w:r>
      <w:r>
        <w:rPr>
          <w:szCs w:val="28"/>
        </w:rPr>
        <w:tab/>
      </w:r>
      <w:r w:rsidR="00542C09">
        <w:rPr>
          <w:szCs w:val="28"/>
        </w:rPr>
        <w:t>«Республиканский институт</w:t>
      </w:r>
    </w:p>
    <w:p w:rsidR="00542C09" w:rsidRDefault="004C4B44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ab/>
      </w:r>
      <w:r w:rsidR="00542C09">
        <w:rPr>
          <w:szCs w:val="28"/>
        </w:rPr>
        <w:t>высшей школы»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___</w:t>
      </w:r>
      <w:r w:rsidR="004C4B44">
        <w:rPr>
          <w:szCs w:val="28"/>
        </w:rPr>
        <w:t>_________В. В. ГРАКУН</w:t>
      </w:r>
      <w:r w:rsidR="004C4B44">
        <w:rPr>
          <w:szCs w:val="28"/>
        </w:rPr>
        <w:tab/>
      </w:r>
      <w:r>
        <w:rPr>
          <w:szCs w:val="28"/>
        </w:rPr>
        <w:t>___________В. И. ШУПЛЯК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_</w:t>
      </w:r>
      <w:r w:rsidR="00CA3FAE">
        <w:rPr>
          <w:szCs w:val="28"/>
        </w:rPr>
        <w:t>___________2011</w:t>
      </w:r>
      <w:r w:rsidR="004C4B44">
        <w:rPr>
          <w:szCs w:val="28"/>
        </w:rPr>
        <w:t xml:space="preserve"> г.</w:t>
      </w:r>
      <w:r w:rsidR="004C4B44">
        <w:rPr>
          <w:szCs w:val="28"/>
        </w:rPr>
        <w:tab/>
      </w:r>
      <w:r w:rsidR="00CA3FAE">
        <w:rPr>
          <w:szCs w:val="28"/>
        </w:rPr>
        <w:t>___________ 2011</w:t>
      </w:r>
      <w:r>
        <w:rPr>
          <w:szCs w:val="28"/>
        </w:rPr>
        <w:t xml:space="preserve"> г.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Учеб</w:t>
      </w:r>
      <w:r w:rsidR="004C4B44">
        <w:rPr>
          <w:szCs w:val="28"/>
        </w:rPr>
        <w:t>но-методического</w:t>
      </w:r>
      <w:proofErr w:type="gramEnd"/>
    </w:p>
    <w:p w:rsidR="00542C09" w:rsidRDefault="00542C09" w:rsidP="008931E5">
      <w:pPr>
        <w:shd w:val="clear" w:color="auto" w:fill="FFFFFF"/>
        <w:suppressAutoHyphens/>
        <w:jc w:val="both"/>
        <w:rPr>
          <w:szCs w:val="28"/>
        </w:rPr>
      </w:pPr>
      <w:r>
        <w:rPr>
          <w:szCs w:val="28"/>
        </w:rPr>
        <w:t>объединения ву</w:t>
      </w:r>
      <w:r w:rsidR="004C4B44">
        <w:rPr>
          <w:szCs w:val="28"/>
        </w:rPr>
        <w:t>зов Республики Беларусь</w:t>
      </w:r>
    </w:p>
    <w:p w:rsidR="00542C09" w:rsidRDefault="004C4B44" w:rsidP="008931E5">
      <w:pPr>
        <w:shd w:val="clear" w:color="auto" w:fill="FFFFFF"/>
        <w:suppressAutoHyphens/>
        <w:jc w:val="both"/>
        <w:rPr>
          <w:szCs w:val="28"/>
        </w:rPr>
      </w:pPr>
      <w:r>
        <w:rPr>
          <w:szCs w:val="28"/>
        </w:rPr>
        <w:t>по образованию в области</w:t>
      </w:r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се</w:t>
      </w:r>
      <w:r w:rsidR="004C4B44">
        <w:rPr>
          <w:szCs w:val="28"/>
        </w:rPr>
        <w:t>льского хозяйства</w:t>
      </w:r>
      <w:r w:rsidR="004C4B44">
        <w:rPr>
          <w:szCs w:val="28"/>
        </w:rPr>
        <w:tab/>
      </w:r>
      <w:r>
        <w:rPr>
          <w:szCs w:val="28"/>
        </w:rPr>
        <w:t xml:space="preserve">Эксперт - </w:t>
      </w:r>
      <w:proofErr w:type="spellStart"/>
      <w:r>
        <w:rPr>
          <w:szCs w:val="28"/>
        </w:rPr>
        <w:t>нормоконтролер</w:t>
      </w:r>
      <w:proofErr w:type="spellEnd"/>
    </w:p>
    <w:p w:rsidR="00542C09" w:rsidRDefault="00542C09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______________ А. П. К</w:t>
      </w:r>
      <w:r w:rsidR="004C4B44">
        <w:rPr>
          <w:szCs w:val="28"/>
        </w:rPr>
        <w:t>УРДЕКО</w:t>
      </w:r>
      <w:r w:rsidR="004C4B44">
        <w:rPr>
          <w:szCs w:val="28"/>
        </w:rPr>
        <w:tab/>
      </w:r>
      <w:r>
        <w:rPr>
          <w:szCs w:val="28"/>
        </w:rPr>
        <w:t>________________________</w:t>
      </w:r>
    </w:p>
    <w:p w:rsidR="00542C09" w:rsidRDefault="00CA3FAE" w:rsidP="004C4B44">
      <w:pPr>
        <w:shd w:val="clear" w:color="auto" w:fill="FFFFFF"/>
        <w:tabs>
          <w:tab w:val="left" w:pos="5670"/>
        </w:tabs>
        <w:suppressAutoHyphens/>
        <w:jc w:val="both"/>
        <w:rPr>
          <w:szCs w:val="28"/>
        </w:rPr>
      </w:pPr>
      <w:r>
        <w:rPr>
          <w:szCs w:val="28"/>
        </w:rPr>
        <w:t>___________ 2011</w:t>
      </w:r>
      <w:r w:rsidR="004C4B44">
        <w:rPr>
          <w:szCs w:val="28"/>
        </w:rPr>
        <w:t xml:space="preserve"> г.</w:t>
      </w:r>
      <w:r w:rsidR="004C4B44">
        <w:rPr>
          <w:szCs w:val="28"/>
        </w:rPr>
        <w:tab/>
      </w:r>
      <w:r>
        <w:rPr>
          <w:szCs w:val="28"/>
        </w:rPr>
        <w:t>____________ 2011</w:t>
      </w:r>
      <w:r w:rsidR="00542C09">
        <w:rPr>
          <w:szCs w:val="28"/>
        </w:rPr>
        <w:t xml:space="preserve"> г.</w:t>
      </w:r>
    </w:p>
    <w:p w:rsidR="00542C09" w:rsidRDefault="00542C09" w:rsidP="008931E5">
      <w:pPr>
        <w:shd w:val="clear" w:color="auto" w:fill="FFFFFF"/>
        <w:suppressAutoHyphens/>
        <w:jc w:val="both"/>
        <w:rPr>
          <w:szCs w:val="28"/>
        </w:rPr>
      </w:pPr>
    </w:p>
    <w:p w:rsidR="00ED18C5" w:rsidRPr="00AE67E0" w:rsidRDefault="00CA3FAE" w:rsidP="00C678FB">
      <w:pPr>
        <w:shd w:val="clear" w:color="auto" w:fill="FFFFFF"/>
        <w:suppressAutoHyphens/>
        <w:jc w:val="center"/>
        <w:rPr>
          <w:b/>
          <w:szCs w:val="28"/>
        </w:rPr>
      </w:pPr>
      <w:r>
        <w:rPr>
          <w:b/>
          <w:szCs w:val="28"/>
        </w:rPr>
        <w:t>Минск 2011</w:t>
      </w:r>
    </w:p>
    <w:p w:rsidR="004B774E" w:rsidRDefault="004B774E" w:rsidP="008931E5">
      <w:pPr>
        <w:shd w:val="clear" w:color="auto" w:fill="FFFFFF"/>
        <w:suppressAutoHyphens/>
        <w:jc w:val="both"/>
        <w:rPr>
          <w:b/>
          <w:szCs w:val="28"/>
        </w:rPr>
      </w:pPr>
    </w:p>
    <w:p w:rsidR="004B774E" w:rsidRDefault="004B774E" w:rsidP="008931E5">
      <w:pPr>
        <w:pStyle w:val="a9"/>
        <w:ind w:firstLine="426"/>
        <w:rPr>
          <w:szCs w:val="28"/>
        </w:rPr>
      </w:pPr>
      <w:r>
        <w:rPr>
          <w:b/>
          <w:szCs w:val="28"/>
        </w:rPr>
        <w:t>СОСТАВИТЕЛИ:</w:t>
      </w:r>
      <w:r w:rsidR="0079742A">
        <w:rPr>
          <w:b/>
          <w:szCs w:val="28"/>
        </w:rPr>
        <w:t xml:space="preserve"> </w:t>
      </w:r>
      <w:r>
        <w:rPr>
          <w:szCs w:val="28"/>
        </w:rPr>
        <w:t xml:space="preserve">А. П. Гордеева, доцент кафедры </w:t>
      </w:r>
      <w:proofErr w:type="spellStart"/>
      <w:r>
        <w:rPr>
          <w:szCs w:val="28"/>
        </w:rPr>
        <w:t>плодоовощеводства</w:t>
      </w:r>
      <w:proofErr w:type="spellEnd"/>
      <w:r>
        <w:rPr>
          <w:szCs w:val="28"/>
        </w:rPr>
        <w:t xml:space="preserve"> Учреждения образования «Белорусская государственная сельскохозяйственная академия», кандидат сельскохозяйственных наук, доцент;</w:t>
      </w:r>
    </w:p>
    <w:p w:rsidR="004B774E" w:rsidRDefault="004B774E" w:rsidP="008931E5">
      <w:pPr>
        <w:pStyle w:val="a9"/>
        <w:ind w:firstLine="426"/>
        <w:rPr>
          <w:szCs w:val="28"/>
        </w:rPr>
      </w:pPr>
      <w:r>
        <w:rPr>
          <w:szCs w:val="28"/>
        </w:rPr>
        <w:t xml:space="preserve">А. М. </w:t>
      </w:r>
      <w:proofErr w:type="spellStart"/>
      <w:r>
        <w:rPr>
          <w:szCs w:val="28"/>
        </w:rPr>
        <w:t>Карпицкий</w:t>
      </w:r>
      <w:proofErr w:type="spellEnd"/>
      <w:r>
        <w:rPr>
          <w:szCs w:val="28"/>
        </w:rPr>
        <w:t xml:space="preserve">, доцент кафедры </w:t>
      </w:r>
      <w:proofErr w:type="spellStart"/>
      <w:r>
        <w:rPr>
          <w:szCs w:val="28"/>
        </w:rPr>
        <w:t>плодоовощеводства</w:t>
      </w:r>
      <w:proofErr w:type="spellEnd"/>
      <w:r>
        <w:rPr>
          <w:szCs w:val="28"/>
        </w:rPr>
        <w:t xml:space="preserve"> Учреждения образ</w:t>
      </w:r>
      <w:r>
        <w:rPr>
          <w:szCs w:val="28"/>
        </w:rPr>
        <w:t>о</w:t>
      </w:r>
      <w:r>
        <w:rPr>
          <w:szCs w:val="28"/>
        </w:rPr>
        <w:t>вания «Белорусская государственная сельскохозяйственная академия», канд</w:t>
      </w:r>
      <w:r>
        <w:rPr>
          <w:szCs w:val="28"/>
        </w:rPr>
        <w:t>и</w:t>
      </w:r>
      <w:r>
        <w:rPr>
          <w:szCs w:val="28"/>
        </w:rPr>
        <w:t>дат сельскохозяйственных наук, доцент.</w:t>
      </w:r>
    </w:p>
    <w:p w:rsidR="004B774E" w:rsidRDefault="004B774E" w:rsidP="008931E5">
      <w:pPr>
        <w:ind w:firstLine="426"/>
        <w:jc w:val="both"/>
        <w:rPr>
          <w:i/>
          <w:szCs w:val="28"/>
        </w:rPr>
      </w:pPr>
    </w:p>
    <w:p w:rsidR="00616F7B" w:rsidRPr="00616F7B" w:rsidRDefault="004B774E" w:rsidP="00616F7B">
      <w:pPr>
        <w:pStyle w:val="31"/>
        <w:ind w:firstLine="426"/>
        <w:rPr>
          <w:sz w:val="28"/>
          <w:szCs w:val="28"/>
        </w:rPr>
      </w:pPr>
      <w:r>
        <w:rPr>
          <w:b/>
          <w:sz w:val="28"/>
          <w:szCs w:val="28"/>
        </w:rPr>
        <w:t>РЕЦЕНЗЕНТЫ:</w:t>
      </w:r>
      <w:r w:rsidR="00616F7B" w:rsidRPr="00616F7B">
        <w:rPr>
          <w:szCs w:val="28"/>
        </w:rPr>
        <w:t xml:space="preserve"> </w:t>
      </w:r>
      <w:r w:rsidR="00616F7B" w:rsidRPr="003E4B70">
        <w:rPr>
          <w:sz w:val="28"/>
          <w:szCs w:val="28"/>
        </w:rPr>
        <w:t xml:space="preserve">Кафедра </w:t>
      </w:r>
      <w:proofErr w:type="spellStart"/>
      <w:r w:rsidR="00616F7B" w:rsidRPr="003E4B70">
        <w:rPr>
          <w:sz w:val="28"/>
          <w:szCs w:val="28"/>
        </w:rPr>
        <w:t>плодоовощеводства</w:t>
      </w:r>
      <w:proofErr w:type="spellEnd"/>
      <w:r w:rsidR="00616F7B" w:rsidRPr="003E4B70">
        <w:rPr>
          <w:sz w:val="28"/>
          <w:szCs w:val="28"/>
        </w:rPr>
        <w:t xml:space="preserve"> и луговодства</w:t>
      </w:r>
      <w:r w:rsidR="00616F7B">
        <w:rPr>
          <w:sz w:val="28"/>
          <w:szCs w:val="28"/>
        </w:rPr>
        <w:t xml:space="preserve"> У</w:t>
      </w:r>
      <w:r w:rsidR="00616F7B" w:rsidRPr="003E4B70">
        <w:rPr>
          <w:sz w:val="28"/>
          <w:szCs w:val="28"/>
        </w:rPr>
        <w:t>чреждения образования «Гродненский государственный аграрный университет»</w:t>
      </w:r>
      <w:r w:rsidR="00616F7B">
        <w:rPr>
          <w:sz w:val="28"/>
          <w:szCs w:val="28"/>
        </w:rPr>
        <w:t xml:space="preserve"> (протокол № 4 от 10.12.2010 г.)</w:t>
      </w:r>
    </w:p>
    <w:p w:rsidR="002D5719" w:rsidRDefault="004B774E" w:rsidP="002D5719">
      <w:pPr>
        <w:pStyle w:val="31"/>
        <w:ind w:firstLine="426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5719">
        <w:rPr>
          <w:sz w:val="28"/>
          <w:szCs w:val="28"/>
        </w:rPr>
        <w:t>Н.П</w:t>
      </w:r>
      <w:r w:rsidR="00641F96">
        <w:rPr>
          <w:sz w:val="28"/>
          <w:szCs w:val="28"/>
        </w:rPr>
        <w:t>.</w:t>
      </w:r>
      <w:r w:rsidR="002D5719">
        <w:rPr>
          <w:sz w:val="28"/>
          <w:szCs w:val="28"/>
        </w:rPr>
        <w:t xml:space="preserve"> </w:t>
      </w:r>
      <w:proofErr w:type="spellStart"/>
      <w:r w:rsidR="002D5719">
        <w:rPr>
          <w:sz w:val="28"/>
          <w:szCs w:val="28"/>
        </w:rPr>
        <w:t>Купреенко</w:t>
      </w:r>
      <w:proofErr w:type="spellEnd"/>
      <w:r w:rsidR="002D5719">
        <w:rPr>
          <w:sz w:val="28"/>
          <w:szCs w:val="28"/>
        </w:rPr>
        <w:t>, заместитель директора Республиканского научно-производственного  дочернего унитарного предприятия «Институт овощево</w:t>
      </w:r>
      <w:r w:rsidR="002D5719">
        <w:rPr>
          <w:sz w:val="28"/>
          <w:szCs w:val="28"/>
        </w:rPr>
        <w:t>д</w:t>
      </w:r>
      <w:r w:rsidR="002D5719">
        <w:rPr>
          <w:sz w:val="28"/>
          <w:szCs w:val="28"/>
        </w:rPr>
        <w:t xml:space="preserve">ства», кандидат  </w:t>
      </w:r>
      <w:r w:rsidR="002D5719" w:rsidRPr="003B4896">
        <w:rPr>
          <w:sz w:val="28"/>
          <w:szCs w:val="28"/>
        </w:rPr>
        <w:t xml:space="preserve">сельскохозяйственная </w:t>
      </w:r>
      <w:r w:rsidR="002D5719">
        <w:rPr>
          <w:sz w:val="28"/>
          <w:szCs w:val="28"/>
        </w:rPr>
        <w:t>наук</w:t>
      </w:r>
      <w:r w:rsidR="002D5719" w:rsidRPr="003B4896">
        <w:rPr>
          <w:sz w:val="28"/>
          <w:szCs w:val="28"/>
        </w:rPr>
        <w:t>;</w:t>
      </w:r>
    </w:p>
    <w:p w:rsidR="00CA3FAE" w:rsidRDefault="00CA3FAE" w:rsidP="002D5719">
      <w:pPr>
        <w:pStyle w:val="31"/>
        <w:ind w:firstLine="426"/>
        <w:jc w:val="left"/>
        <w:rPr>
          <w:sz w:val="28"/>
          <w:szCs w:val="28"/>
        </w:rPr>
      </w:pPr>
    </w:p>
    <w:p w:rsidR="004B774E" w:rsidRDefault="004B774E" w:rsidP="008931E5">
      <w:pPr>
        <w:ind w:firstLine="426"/>
        <w:jc w:val="both"/>
        <w:rPr>
          <w:b/>
          <w:szCs w:val="28"/>
        </w:rPr>
      </w:pPr>
      <w:proofErr w:type="gramStart"/>
      <w:r>
        <w:rPr>
          <w:b/>
          <w:szCs w:val="28"/>
        </w:rPr>
        <w:t>РЕКОМЕНДОВАНА</w:t>
      </w:r>
      <w:proofErr w:type="gramEnd"/>
      <w:r>
        <w:rPr>
          <w:b/>
          <w:szCs w:val="28"/>
        </w:rPr>
        <w:t xml:space="preserve"> К УТВЕРЖДЕНИЮ В КАЧЕСТВЕ ТИПОВОЙ:</w:t>
      </w:r>
    </w:p>
    <w:p w:rsidR="004B774E" w:rsidRDefault="004B774E" w:rsidP="008931E5">
      <w:pPr>
        <w:ind w:firstLine="426"/>
        <w:jc w:val="both"/>
        <w:rPr>
          <w:b/>
          <w:szCs w:val="28"/>
        </w:rPr>
      </w:pPr>
    </w:p>
    <w:p w:rsidR="004B774E" w:rsidRDefault="004E47D4" w:rsidP="00C678FB">
      <w:pPr>
        <w:ind w:firstLine="426"/>
        <w:jc w:val="both"/>
        <w:rPr>
          <w:szCs w:val="28"/>
        </w:rPr>
      </w:pPr>
      <w:r>
        <w:rPr>
          <w:szCs w:val="28"/>
        </w:rPr>
        <w:t xml:space="preserve">Кафедрой </w:t>
      </w:r>
      <w:proofErr w:type="spellStart"/>
      <w:r>
        <w:rPr>
          <w:szCs w:val="28"/>
        </w:rPr>
        <w:t>плодоовощеводства</w:t>
      </w:r>
      <w:proofErr w:type="spellEnd"/>
      <w:r>
        <w:rPr>
          <w:szCs w:val="28"/>
        </w:rPr>
        <w:t xml:space="preserve"> У</w:t>
      </w:r>
      <w:r w:rsidR="00BE5773">
        <w:rPr>
          <w:szCs w:val="28"/>
        </w:rPr>
        <w:t xml:space="preserve">чреждения образования </w:t>
      </w:r>
      <w:r w:rsidR="004B774E">
        <w:rPr>
          <w:szCs w:val="28"/>
        </w:rPr>
        <w:t>«Белорусская гос</w:t>
      </w:r>
      <w:r w:rsidR="004B774E">
        <w:rPr>
          <w:szCs w:val="28"/>
        </w:rPr>
        <w:t>у</w:t>
      </w:r>
      <w:r w:rsidR="004B774E">
        <w:rPr>
          <w:szCs w:val="28"/>
        </w:rPr>
        <w:t xml:space="preserve">дарственная сельскохозяйственная академия» (протокол № </w:t>
      </w:r>
      <w:r w:rsidR="00BE5773">
        <w:rPr>
          <w:szCs w:val="28"/>
        </w:rPr>
        <w:t>4</w:t>
      </w:r>
      <w:r w:rsidR="00C678FB">
        <w:rPr>
          <w:szCs w:val="28"/>
        </w:rPr>
        <w:t xml:space="preserve"> </w:t>
      </w:r>
      <w:r w:rsidR="00BE5773">
        <w:rPr>
          <w:szCs w:val="28"/>
        </w:rPr>
        <w:t>от</w:t>
      </w:r>
      <w:r w:rsidR="00C678FB">
        <w:rPr>
          <w:szCs w:val="28"/>
        </w:rPr>
        <w:t xml:space="preserve"> </w:t>
      </w:r>
      <w:r w:rsidR="00BE5773">
        <w:rPr>
          <w:szCs w:val="28"/>
        </w:rPr>
        <w:t>14</w:t>
      </w:r>
      <w:r w:rsidR="00C678FB">
        <w:rPr>
          <w:szCs w:val="28"/>
        </w:rPr>
        <w:t xml:space="preserve"> </w:t>
      </w:r>
      <w:r w:rsidR="00BE5773">
        <w:rPr>
          <w:szCs w:val="28"/>
        </w:rPr>
        <w:t>декабря</w:t>
      </w:r>
      <w:r w:rsidR="00C678FB">
        <w:rPr>
          <w:szCs w:val="28"/>
        </w:rPr>
        <w:t xml:space="preserve"> </w:t>
      </w:r>
      <w:r w:rsidR="00BE5773">
        <w:rPr>
          <w:szCs w:val="28"/>
        </w:rPr>
        <w:t>2009</w:t>
      </w:r>
      <w:r w:rsidR="004B774E">
        <w:rPr>
          <w:szCs w:val="28"/>
        </w:rPr>
        <w:t xml:space="preserve"> г.);</w:t>
      </w:r>
    </w:p>
    <w:p w:rsidR="00641F96" w:rsidRDefault="004E47D4" w:rsidP="008931E5">
      <w:pPr>
        <w:ind w:firstLine="426"/>
        <w:jc w:val="both"/>
        <w:rPr>
          <w:szCs w:val="28"/>
        </w:rPr>
      </w:pPr>
      <w:r>
        <w:rPr>
          <w:szCs w:val="28"/>
        </w:rPr>
        <w:t>М</w:t>
      </w:r>
      <w:r w:rsidR="004B774E">
        <w:rPr>
          <w:szCs w:val="28"/>
        </w:rPr>
        <w:t>етодической комисс</w:t>
      </w:r>
      <w:r>
        <w:rPr>
          <w:szCs w:val="28"/>
        </w:rPr>
        <w:t>ией агрономического факультета У</w:t>
      </w:r>
      <w:r w:rsidR="004B774E">
        <w:rPr>
          <w:szCs w:val="28"/>
        </w:rPr>
        <w:t>чреждения образ</w:t>
      </w:r>
      <w:r w:rsidR="004B774E">
        <w:rPr>
          <w:szCs w:val="28"/>
        </w:rPr>
        <w:t>о</w:t>
      </w:r>
      <w:r w:rsidR="004B774E">
        <w:rPr>
          <w:szCs w:val="28"/>
        </w:rPr>
        <w:t>вания «Белорусская государственная сельскохозяйственная академия» (прот</w:t>
      </w:r>
      <w:r w:rsidR="004B774E">
        <w:rPr>
          <w:szCs w:val="28"/>
        </w:rPr>
        <w:t>о</w:t>
      </w:r>
      <w:r w:rsidR="004B774E">
        <w:rPr>
          <w:szCs w:val="28"/>
        </w:rPr>
        <w:t xml:space="preserve">кол № </w:t>
      </w:r>
      <w:r w:rsidR="00CA3FAE">
        <w:rPr>
          <w:szCs w:val="28"/>
        </w:rPr>
        <w:t>9</w:t>
      </w:r>
      <w:r w:rsidR="004B774E">
        <w:rPr>
          <w:szCs w:val="28"/>
        </w:rPr>
        <w:t xml:space="preserve"> от</w:t>
      </w:r>
      <w:r w:rsidR="00C678FB">
        <w:rPr>
          <w:szCs w:val="28"/>
        </w:rPr>
        <w:t xml:space="preserve"> </w:t>
      </w:r>
      <w:r w:rsidR="00CA3FAE">
        <w:rPr>
          <w:szCs w:val="28"/>
        </w:rPr>
        <w:t>6 мая</w:t>
      </w:r>
      <w:r w:rsidR="004B774E">
        <w:rPr>
          <w:szCs w:val="28"/>
        </w:rPr>
        <w:t xml:space="preserve"> 2010 г.);</w:t>
      </w:r>
    </w:p>
    <w:p w:rsidR="004B774E" w:rsidRDefault="004E47D4" w:rsidP="008931E5">
      <w:pPr>
        <w:ind w:firstLine="426"/>
        <w:jc w:val="both"/>
        <w:rPr>
          <w:szCs w:val="28"/>
        </w:rPr>
      </w:pPr>
      <w:r>
        <w:rPr>
          <w:szCs w:val="28"/>
        </w:rPr>
        <w:t>Н</w:t>
      </w:r>
      <w:r w:rsidR="00C55F37">
        <w:rPr>
          <w:szCs w:val="28"/>
        </w:rPr>
        <w:t>аучно–</w:t>
      </w:r>
      <w:r w:rsidR="00B30C0B">
        <w:rPr>
          <w:szCs w:val="28"/>
        </w:rPr>
        <w:t>методическим советом У</w:t>
      </w:r>
      <w:r w:rsidR="004B774E">
        <w:rPr>
          <w:szCs w:val="28"/>
        </w:rPr>
        <w:t>чреждения образования «Белорусская го</w:t>
      </w:r>
      <w:r w:rsidR="004B774E">
        <w:rPr>
          <w:szCs w:val="28"/>
        </w:rPr>
        <w:t>с</w:t>
      </w:r>
      <w:r w:rsidR="004B774E">
        <w:rPr>
          <w:szCs w:val="28"/>
        </w:rPr>
        <w:t xml:space="preserve">ударственная сельскохозяйственная академия» (протокол № </w:t>
      </w:r>
      <w:r w:rsidR="00CA3FAE">
        <w:rPr>
          <w:szCs w:val="28"/>
        </w:rPr>
        <w:t>9</w:t>
      </w:r>
      <w:r w:rsidR="004B774E">
        <w:rPr>
          <w:szCs w:val="28"/>
        </w:rPr>
        <w:t xml:space="preserve">от </w:t>
      </w:r>
      <w:r w:rsidR="00CA3FAE">
        <w:rPr>
          <w:szCs w:val="28"/>
        </w:rPr>
        <w:t>26 мая</w:t>
      </w:r>
      <w:r w:rsidR="004B774E">
        <w:rPr>
          <w:szCs w:val="28"/>
        </w:rPr>
        <w:t xml:space="preserve"> 2010 г.);</w:t>
      </w:r>
      <w:r w:rsidR="00641F96">
        <w:rPr>
          <w:szCs w:val="28"/>
        </w:rPr>
        <w:t xml:space="preserve"> </w:t>
      </w:r>
    </w:p>
    <w:p w:rsidR="004B774E" w:rsidRDefault="004E47D4" w:rsidP="008931E5">
      <w:pPr>
        <w:ind w:firstLine="426"/>
        <w:jc w:val="both"/>
        <w:rPr>
          <w:szCs w:val="28"/>
        </w:rPr>
      </w:pPr>
      <w:r>
        <w:rPr>
          <w:szCs w:val="28"/>
        </w:rPr>
        <w:t>Н</w:t>
      </w:r>
      <w:r w:rsidR="00C55F37">
        <w:rPr>
          <w:szCs w:val="28"/>
        </w:rPr>
        <w:t>аучно–</w:t>
      </w:r>
      <w:r w:rsidR="004B774E">
        <w:rPr>
          <w:szCs w:val="28"/>
        </w:rPr>
        <w:t>методическим советом по</w:t>
      </w:r>
      <w:r w:rsidR="00E34C7C">
        <w:rPr>
          <w:szCs w:val="28"/>
        </w:rPr>
        <w:t xml:space="preserve"> агрономическим специальностям У</w:t>
      </w:r>
      <w:r w:rsidR="004B774E">
        <w:rPr>
          <w:szCs w:val="28"/>
        </w:rPr>
        <w:t>че</w:t>
      </w:r>
      <w:r w:rsidR="004B774E">
        <w:rPr>
          <w:szCs w:val="28"/>
        </w:rPr>
        <w:t>б</w:t>
      </w:r>
      <w:r w:rsidR="004B774E">
        <w:rPr>
          <w:szCs w:val="28"/>
        </w:rPr>
        <w:t xml:space="preserve">но-методического объединения вузов Республики Беларусь по образованию в области сельского хозяйства (протокол № </w:t>
      </w:r>
      <w:r w:rsidR="00CA3FAE">
        <w:rPr>
          <w:szCs w:val="28"/>
        </w:rPr>
        <w:t>8</w:t>
      </w:r>
      <w:r w:rsidR="004B774E">
        <w:rPr>
          <w:szCs w:val="28"/>
        </w:rPr>
        <w:t xml:space="preserve"> от </w:t>
      </w:r>
      <w:r w:rsidR="00CA3FAE">
        <w:rPr>
          <w:szCs w:val="28"/>
        </w:rPr>
        <w:t>4 июня</w:t>
      </w:r>
      <w:r w:rsidR="004B774E">
        <w:rPr>
          <w:szCs w:val="28"/>
        </w:rPr>
        <w:t xml:space="preserve"> 2010 г.).</w:t>
      </w:r>
    </w:p>
    <w:p w:rsidR="004B774E" w:rsidRDefault="004B774E" w:rsidP="008931E5">
      <w:pPr>
        <w:ind w:firstLine="340"/>
        <w:jc w:val="both"/>
        <w:rPr>
          <w:b/>
          <w:szCs w:val="28"/>
        </w:rPr>
      </w:pPr>
    </w:p>
    <w:p w:rsidR="004B774E" w:rsidRDefault="004B774E" w:rsidP="008931E5">
      <w:pPr>
        <w:ind w:firstLine="340"/>
        <w:jc w:val="both"/>
        <w:rPr>
          <w:b/>
          <w:szCs w:val="28"/>
        </w:rPr>
      </w:pPr>
    </w:p>
    <w:p w:rsidR="004B774E" w:rsidRDefault="004B774E" w:rsidP="008931E5">
      <w:pPr>
        <w:ind w:firstLine="340"/>
        <w:jc w:val="both"/>
        <w:rPr>
          <w:szCs w:val="28"/>
        </w:rPr>
      </w:pPr>
    </w:p>
    <w:p w:rsidR="004B774E" w:rsidRDefault="004B774E" w:rsidP="008931E5">
      <w:pPr>
        <w:ind w:firstLine="340"/>
        <w:jc w:val="both"/>
        <w:rPr>
          <w:szCs w:val="28"/>
        </w:rPr>
      </w:pPr>
    </w:p>
    <w:p w:rsidR="004B774E" w:rsidRDefault="004B774E" w:rsidP="008931E5">
      <w:pPr>
        <w:ind w:firstLine="340"/>
        <w:jc w:val="both"/>
        <w:rPr>
          <w:szCs w:val="28"/>
        </w:rPr>
      </w:pPr>
    </w:p>
    <w:p w:rsidR="0079742A" w:rsidRDefault="0079742A" w:rsidP="008931E5">
      <w:pPr>
        <w:ind w:firstLine="340"/>
        <w:jc w:val="both"/>
        <w:rPr>
          <w:szCs w:val="28"/>
        </w:rPr>
      </w:pPr>
    </w:p>
    <w:p w:rsidR="0079742A" w:rsidRDefault="0079742A" w:rsidP="008931E5">
      <w:pPr>
        <w:ind w:firstLine="340"/>
        <w:jc w:val="both"/>
        <w:rPr>
          <w:szCs w:val="28"/>
        </w:rPr>
      </w:pPr>
    </w:p>
    <w:p w:rsidR="0079742A" w:rsidRDefault="0079742A" w:rsidP="008931E5">
      <w:pPr>
        <w:ind w:firstLine="340"/>
        <w:jc w:val="both"/>
        <w:rPr>
          <w:szCs w:val="28"/>
        </w:rPr>
      </w:pPr>
    </w:p>
    <w:p w:rsidR="0079742A" w:rsidRDefault="0079742A" w:rsidP="008931E5">
      <w:pPr>
        <w:ind w:firstLine="340"/>
        <w:jc w:val="both"/>
        <w:rPr>
          <w:szCs w:val="28"/>
        </w:rPr>
      </w:pPr>
    </w:p>
    <w:p w:rsidR="004B774E" w:rsidRDefault="004B774E" w:rsidP="008931E5">
      <w:pPr>
        <w:ind w:firstLine="340"/>
        <w:jc w:val="both"/>
        <w:rPr>
          <w:szCs w:val="28"/>
        </w:rPr>
      </w:pPr>
    </w:p>
    <w:p w:rsidR="004B774E" w:rsidRDefault="004B774E" w:rsidP="008931E5">
      <w:pPr>
        <w:ind w:firstLine="340"/>
        <w:jc w:val="both"/>
        <w:rPr>
          <w:szCs w:val="28"/>
        </w:rPr>
      </w:pPr>
      <w:proofErr w:type="gramStart"/>
      <w:r>
        <w:rPr>
          <w:szCs w:val="28"/>
        </w:rPr>
        <w:t>Ответственный</w:t>
      </w:r>
      <w:proofErr w:type="gramEnd"/>
      <w:r>
        <w:rPr>
          <w:szCs w:val="28"/>
        </w:rPr>
        <w:t xml:space="preserve"> за редакцию: </w:t>
      </w:r>
      <w:proofErr w:type="spellStart"/>
      <w:r>
        <w:rPr>
          <w:szCs w:val="28"/>
        </w:rPr>
        <w:t>Скикевич</w:t>
      </w:r>
      <w:proofErr w:type="spellEnd"/>
      <w:r>
        <w:rPr>
          <w:szCs w:val="28"/>
        </w:rPr>
        <w:t xml:space="preserve"> Татьяна Ивановна</w:t>
      </w:r>
    </w:p>
    <w:p w:rsidR="004B774E" w:rsidRDefault="004B774E" w:rsidP="008931E5">
      <w:pPr>
        <w:ind w:firstLine="340"/>
        <w:jc w:val="both"/>
        <w:rPr>
          <w:szCs w:val="28"/>
        </w:rPr>
      </w:pPr>
    </w:p>
    <w:p w:rsidR="004B774E" w:rsidRDefault="004B774E" w:rsidP="008931E5">
      <w:pPr>
        <w:ind w:firstLine="340"/>
        <w:jc w:val="both"/>
        <w:rPr>
          <w:szCs w:val="28"/>
        </w:rPr>
      </w:pPr>
      <w:proofErr w:type="gramStart"/>
      <w:r>
        <w:rPr>
          <w:szCs w:val="28"/>
        </w:rPr>
        <w:t>Ответственный за выпуск: __________________________</w:t>
      </w:r>
      <w:proofErr w:type="gramEnd"/>
    </w:p>
    <w:p w:rsidR="004B774E" w:rsidRDefault="004B774E" w:rsidP="008931E5">
      <w:pPr>
        <w:ind w:firstLine="340"/>
        <w:jc w:val="both"/>
        <w:rPr>
          <w:szCs w:val="28"/>
        </w:rPr>
      </w:pPr>
    </w:p>
    <w:p w:rsidR="004B774E" w:rsidRPr="00CA0617" w:rsidRDefault="004B774E" w:rsidP="00CA0617">
      <w:pPr>
        <w:pStyle w:val="1"/>
      </w:pPr>
      <w:r w:rsidRPr="00CA0617">
        <w:t>1</w:t>
      </w:r>
      <w:r w:rsidR="00C11A32" w:rsidRPr="00CA0617">
        <w:t>.</w:t>
      </w:r>
      <w:r w:rsidRPr="00CA0617">
        <w:t xml:space="preserve"> пояснительная записка</w:t>
      </w:r>
    </w:p>
    <w:p w:rsidR="004B774E" w:rsidRDefault="004B774E" w:rsidP="00E41CBD">
      <w:pPr>
        <w:ind w:left="709"/>
        <w:jc w:val="center"/>
        <w:rPr>
          <w:b/>
          <w:szCs w:val="28"/>
        </w:rPr>
      </w:pPr>
      <w:r w:rsidRPr="00FE0B65">
        <w:rPr>
          <w:b/>
          <w:szCs w:val="28"/>
        </w:rPr>
        <w:t>1.1</w:t>
      </w:r>
      <w:r w:rsidR="00C11A32">
        <w:rPr>
          <w:b/>
          <w:szCs w:val="28"/>
        </w:rPr>
        <w:t xml:space="preserve">. </w:t>
      </w:r>
      <w:r w:rsidRPr="00FE0B65">
        <w:rPr>
          <w:b/>
          <w:szCs w:val="28"/>
        </w:rPr>
        <w:t>Актуальность изучения учебной дисциплины</w:t>
      </w:r>
    </w:p>
    <w:p w:rsidR="00C678FB" w:rsidRDefault="00C678FB" w:rsidP="00CA0617">
      <w:pPr>
        <w:ind w:left="709"/>
        <w:jc w:val="both"/>
        <w:rPr>
          <w:b/>
          <w:szCs w:val="28"/>
        </w:rPr>
      </w:pPr>
    </w:p>
    <w:p w:rsidR="003C6AA0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Плодоводство и овощеводство – отрасли сельскохозяйственного произво</w:t>
      </w:r>
      <w:r>
        <w:rPr>
          <w:szCs w:val="28"/>
        </w:rPr>
        <w:t>д</w:t>
      </w:r>
      <w:r>
        <w:rPr>
          <w:szCs w:val="28"/>
        </w:rPr>
        <w:t>ства. Объектами культуры плодоводства являются многолетние</w:t>
      </w:r>
      <w:r w:rsidR="00616F7B">
        <w:rPr>
          <w:szCs w:val="28"/>
        </w:rPr>
        <w:t xml:space="preserve"> поликарпич</w:t>
      </w:r>
      <w:r w:rsidR="00616F7B">
        <w:rPr>
          <w:szCs w:val="28"/>
        </w:rPr>
        <w:t>е</w:t>
      </w:r>
      <w:r w:rsidR="00616F7B">
        <w:rPr>
          <w:szCs w:val="28"/>
        </w:rPr>
        <w:t>ские</w:t>
      </w:r>
      <w:r>
        <w:rPr>
          <w:szCs w:val="28"/>
        </w:rPr>
        <w:t xml:space="preserve"> растения, образующие съедобные плоды. Овощеводство занимается пр</w:t>
      </w:r>
      <w:r>
        <w:rPr>
          <w:szCs w:val="28"/>
        </w:rPr>
        <w:t>о</w:t>
      </w:r>
      <w:r>
        <w:rPr>
          <w:szCs w:val="28"/>
        </w:rPr>
        <w:t xml:space="preserve">изводством овощей – сочных органов травянистых растений, используемых в пищу. </w:t>
      </w:r>
      <w:proofErr w:type="gramStart"/>
      <w:r>
        <w:rPr>
          <w:szCs w:val="28"/>
        </w:rPr>
        <w:t>Плодоводство и овощеводство – это также науки, изучающие биологию плодовых, ягодных и овощных растений, их место и роль в экологической с</w:t>
      </w:r>
      <w:r>
        <w:rPr>
          <w:szCs w:val="28"/>
        </w:rPr>
        <w:t>и</w:t>
      </w:r>
      <w:r>
        <w:rPr>
          <w:szCs w:val="28"/>
        </w:rPr>
        <w:t>стеме, закономерные связи с факторами внешней среды и на этой основе разр</w:t>
      </w:r>
      <w:r>
        <w:rPr>
          <w:szCs w:val="28"/>
        </w:rPr>
        <w:t>а</w:t>
      </w:r>
      <w:r>
        <w:rPr>
          <w:szCs w:val="28"/>
        </w:rPr>
        <w:t>батывающие теоретическую базу, необходимую для определения перспектив развития отраслей и создания дифференцированных технологий получения в</w:t>
      </w:r>
      <w:r>
        <w:rPr>
          <w:szCs w:val="28"/>
        </w:rPr>
        <w:t>ы</w:t>
      </w:r>
      <w:r>
        <w:rPr>
          <w:szCs w:val="28"/>
        </w:rPr>
        <w:t xml:space="preserve">соких урожаев плодов, ягод и овощей высоких потребительских качеств с наименьшими затратами. </w:t>
      </w:r>
      <w:proofErr w:type="gramEnd"/>
    </w:p>
    <w:p w:rsidR="004B774E" w:rsidRDefault="00616F7B" w:rsidP="008931E5">
      <w:pPr>
        <w:ind w:firstLine="426"/>
        <w:jc w:val="both"/>
        <w:rPr>
          <w:szCs w:val="28"/>
        </w:rPr>
      </w:pPr>
      <w:r>
        <w:rPr>
          <w:szCs w:val="28"/>
        </w:rPr>
        <w:t>Программа разработана на основании</w:t>
      </w:r>
      <w:r w:rsidR="004B774E">
        <w:rPr>
          <w:szCs w:val="28"/>
        </w:rPr>
        <w:t xml:space="preserve"> требований к формированию комп</w:t>
      </w:r>
      <w:r w:rsidR="004B774E">
        <w:rPr>
          <w:szCs w:val="28"/>
        </w:rPr>
        <w:t>е</w:t>
      </w:r>
      <w:r w:rsidR="004B774E">
        <w:rPr>
          <w:szCs w:val="28"/>
        </w:rPr>
        <w:t>тенций, сформулированных в образовател</w:t>
      </w:r>
      <w:r w:rsidR="002741F3">
        <w:rPr>
          <w:szCs w:val="28"/>
        </w:rPr>
        <w:t>ьном стандарте ОСРБ 1 – 74 02 02 – 2007 Селекция и семеноводство</w:t>
      </w:r>
      <w:r w:rsidR="004B774E">
        <w:rPr>
          <w:szCs w:val="28"/>
        </w:rPr>
        <w:t>.</w:t>
      </w: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Дисциплина относится к специальным дисциплинам, осваиваемым студе</w:t>
      </w:r>
      <w:r>
        <w:rPr>
          <w:szCs w:val="28"/>
        </w:rPr>
        <w:t>н</w:t>
      </w:r>
      <w:r w:rsidR="002741F3">
        <w:rPr>
          <w:szCs w:val="28"/>
        </w:rPr>
        <w:t>т</w:t>
      </w:r>
      <w:r w:rsidR="00E124B7">
        <w:rPr>
          <w:szCs w:val="28"/>
        </w:rPr>
        <w:t xml:space="preserve">ами специальности 1 – 74 02 02 </w:t>
      </w:r>
      <w:r w:rsidR="002741F3">
        <w:rPr>
          <w:szCs w:val="28"/>
        </w:rPr>
        <w:t>Селекция и семеноводство.</w:t>
      </w: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Освоение дисциплины базируется на компетенциях, приобретенных ранее студентами при изучении </w:t>
      </w:r>
      <w:r w:rsidR="00C11A32">
        <w:rPr>
          <w:szCs w:val="28"/>
        </w:rPr>
        <w:t>естественно</w:t>
      </w:r>
      <w:r w:rsidR="00641F96">
        <w:rPr>
          <w:szCs w:val="28"/>
        </w:rPr>
        <w:t>научных дисциплин</w:t>
      </w:r>
      <w:r w:rsidR="00846C2C" w:rsidRPr="00846C2C">
        <w:rPr>
          <w:szCs w:val="28"/>
        </w:rPr>
        <w:t>:</w:t>
      </w:r>
      <w:r w:rsidR="0094172F">
        <w:rPr>
          <w:szCs w:val="28"/>
        </w:rPr>
        <w:t xml:space="preserve"> ботаника</w:t>
      </w:r>
      <w:r>
        <w:rPr>
          <w:szCs w:val="28"/>
        </w:rPr>
        <w:t>,</w:t>
      </w:r>
      <w:r w:rsidR="00C11A32">
        <w:rPr>
          <w:szCs w:val="28"/>
        </w:rPr>
        <w:t xml:space="preserve"> </w:t>
      </w:r>
      <w:r w:rsidR="0094172F">
        <w:rPr>
          <w:szCs w:val="28"/>
        </w:rPr>
        <w:t>химия</w:t>
      </w:r>
      <w:r w:rsidR="00846C2C">
        <w:rPr>
          <w:szCs w:val="28"/>
        </w:rPr>
        <w:t>,</w:t>
      </w:r>
      <w:r w:rsidR="00A31DA2">
        <w:rPr>
          <w:szCs w:val="28"/>
        </w:rPr>
        <w:t xml:space="preserve"> </w:t>
      </w:r>
      <w:r w:rsidR="0094172F">
        <w:rPr>
          <w:szCs w:val="28"/>
        </w:rPr>
        <w:t>экология</w:t>
      </w:r>
      <w:r w:rsidR="00846C2C">
        <w:rPr>
          <w:szCs w:val="28"/>
        </w:rPr>
        <w:t>,</w:t>
      </w:r>
      <w:r w:rsidR="00A31DA2">
        <w:rPr>
          <w:szCs w:val="28"/>
        </w:rPr>
        <w:t xml:space="preserve"> </w:t>
      </w:r>
      <w:r w:rsidR="00C11A32">
        <w:rPr>
          <w:szCs w:val="28"/>
        </w:rPr>
        <w:t>основ</w:t>
      </w:r>
      <w:r w:rsidR="0094172F">
        <w:rPr>
          <w:szCs w:val="28"/>
        </w:rPr>
        <w:t>ы</w:t>
      </w:r>
      <w:r w:rsidR="00846C2C">
        <w:rPr>
          <w:szCs w:val="28"/>
        </w:rPr>
        <w:t xml:space="preserve"> научных</w:t>
      </w:r>
      <w:r w:rsidR="00A31DA2" w:rsidRPr="00A31DA2">
        <w:rPr>
          <w:szCs w:val="28"/>
        </w:rPr>
        <w:t xml:space="preserve"> </w:t>
      </w:r>
      <w:r w:rsidR="00A31DA2">
        <w:rPr>
          <w:szCs w:val="28"/>
        </w:rPr>
        <w:t>исследований</w:t>
      </w:r>
      <w:r w:rsidR="00A31DA2" w:rsidRPr="00A31DA2">
        <w:rPr>
          <w:szCs w:val="28"/>
        </w:rPr>
        <w:t>;</w:t>
      </w:r>
      <w:r w:rsidR="00A31DA2">
        <w:rPr>
          <w:szCs w:val="28"/>
        </w:rPr>
        <w:t xml:space="preserve"> общепрофессиональных и специал</w:t>
      </w:r>
      <w:r w:rsidR="00A31DA2">
        <w:rPr>
          <w:szCs w:val="28"/>
        </w:rPr>
        <w:t>ь</w:t>
      </w:r>
      <w:r w:rsidR="00A31DA2">
        <w:rPr>
          <w:szCs w:val="28"/>
        </w:rPr>
        <w:t>ных дисциплин</w:t>
      </w:r>
      <w:r w:rsidR="00C11A32" w:rsidRPr="00C11A32">
        <w:rPr>
          <w:szCs w:val="28"/>
        </w:rPr>
        <w:t>:</w:t>
      </w:r>
      <w:r w:rsidR="00C11A32">
        <w:rPr>
          <w:szCs w:val="28"/>
        </w:rPr>
        <w:t xml:space="preserve"> </w:t>
      </w:r>
      <w:r w:rsidR="0094172F">
        <w:rPr>
          <w:szCs w:val="28"/>
        </w:rPr>
        <w:t>физиология</w:t>
      </w:r>
      <w:r>
        <w:rPr>
          <w:szCs w:val="28"/>
        </w:rPr>
        <w:t xml:space="preserve"> </w:t>
      </w:r>
      <w:r w:rsidR="00846C2C">
        <w:rPr>
          <w:szCs w:val="28"/>
        </w:rPr>
        <w:t>и био</w:t>
      </w:r>
      <w:r w:rsidR="0094172F">
        <w:rPr>
          <w:szCs w:val="28"/>
        </w:rPr>
        <w:t>химия</w:t>
      </w:r>
      <w:r w:rsidR="00846C2C">
        <w:rPr>
          <w:szCs w:val="28"/>
        </w:rPr>
        <w:t xml:space="preserve"> </w:t>
      </w:r>
      <w:r>
        <w:rPr>
          <w:szCs w:val="28"/>
        </w:rPr>
        <w:t>растени</w:t>
      </w:r>
      <w:r w:rsidR="0094172F">
        <w:rPr>
          <w:szCs w:val="28"/>
        </w:rPr>
        <w:t>й, почвоведение, агрохимия</w:t>
      </w:r>
      <w:r w:rsidR="00846C2C">
        <w:rPr>
          <w:szCs w:val="28"/>
        </w:rPr>
        <w:t>, вредители и болезни сельскохозяйственных культур,</w:t>
      </w:r>
      <w:r>
        <w:rPr>
          <w:szCs w:val="28"/>
        </w:rPr>
        <w:t xml:space="preserve"> а так</w:t>
      </w:r>
      <w:r w:rsidR="00846C2C">
        <w:rPr>
          <w:szCs w:val="28"/>
        </w:rPr>
        <w:t>же трактора и авт</w:t>
      </w:r>
      <w:r w:rsidR="00846C2C">
        <w:rPr>
          <w:szCs w:val="28"/>
        </w:rPr>
        <w:t>о</w:t>
      </w:r>
      <w:r w:rsidR="00846C2C">
        <w:rPr>
          <w:szCs w:val="28"/>
        </w:rPr>
        <w:t>мобили, сельскохозяйственные машины.</w:t>
      </w:r>
    </w:p>
    <w:p w:rsidR="00E41CBD" w:rsidRDefault="00E41CBD" w:rsidP="008931E5">
      <w:pPr>
        <w:ind w:firstLine="426"/>
        <w:jc w:val="both"/>
        <w:rPr>
          <w:szCs w:val="28"/>
        </w:rPr>
      </w:pPr>
    </w:p>
    <w:p w:rsidR="004B774E" w:rsidRDefault="004B774E" w:rsidP="00E41CBD">
      <w:pPr>
        <w:ind w:left="709"/>
        <w:jc w:val="center"/>
        <w:rPr>
          <w:b/>
          <w:szCs w:val="28"/>
        </w:rPr>
      </w:pPr>
      <w:r w:rsidRPr="00442AA8">
        <w:rPr>
          <w:b/>
          <w:szCs w:val="28"/>
        </w:rPr>
        <w:t>1.2</w:t>
      </w:r>
      <w:r w:rsidR="00C11A32">
        <w:rPr>
          <w:b/>
          <w:szCs w:val="28"/>
        </w:rPr>
        <w:t>.</w:t>
      </w:r>
      <w:r w:rsidRPr="00442AA8">
        <w:rPr>
          <w:b/>
          <w:szCs w:val="28"/>
        </w:rPr>
        <w:t xml:space="preserve"> Цели и задачи учебной дисциплины</w:t>
      </w:r>
    </w:p>
    <w:p w:rsidR="00E41CBD" w:rsidRDefault="00E41CBD" w:rsidP="00CA0617">
      <w:pPr>
        <w:ind w:left="709"/>
        <w:jc w:val="both"/>
        <w:rPr>
          <w:b/>
          <w:szCs w:val="28"/>
        </w:rPr>
      </w:pP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При изучении дисциплины следует уделить внимание особенностям техн</w:t>
      </w:r>
      <w:r>
        <w:rPr>
          <w:szCs w:val="28"/>
        </w:rPr>
        <w:t>о</w:t>
      </w:r>
      <w:r>
        <w:rPr>
          <w:szCs w:val="28"/>
        </w:rPr>
        <w:t>логии получения высококачественных семян и посадочного материала, раци</w:t>
      </w:r>
      <w:r>
        <w:rPr>
          <w:szCs w:val="28"/>
        </w:rPr>
        <w:t>о</w:t>
      </w:r>
      <w:r>
        <w:rPr>
          <w:szCs w:val="28"/>
        </w:rPr>
        <w:t>нальному размещению культур и сортов с учетом их биологических и морф</w:t>
      </w:r>
      <w:r>
        <w:rPr>
          <w:szCs w:val="28"/>
        </w:rPr>
        <w:t>о</w:t>
      </w:r>
      <w:r>
        <w:rPr>
          <w:szCs w:val="28"/>
        </w:rPr>
        <w:t>логических особенностей, почвенно-климатических условий, передовым при</w:t>
      </w:r>
      <w:r>
        <w:rPr>
          <w:szCs w:val="28"/>
        </w:rPr>
        <w:t>е</w:t>
      </w:r>
      <w:r>
        <w:rPr>
          <w:szCs w:val="28"/>
        </w:rPr>
        <w:t>мам возделывания</w:t>
      </w:r>
      <w:r w:rsidR="0094172F">
        <w:rPr>
          <w:szCs w:val="28"/>
        </w:rPr>
        <w:t xml:space="preserve"> плодовых и овощных</w:t>
      </w:r>
      <w:r>
        <w:rPr>
          <w:szCs w:val="28"/>
        </w:rPr>
        <w:t xml:space="preserve"> культур, а также особенностям</w:t>
      </w:r>
      <w:r w:rsidR="0094172F">
        <w:rPr>
          <w:szCs w:val="28"/>
        </w:rPr>
        <w:t xml:space="preserve"> их</w:t>
      </w:r>
      <w:r>
        <w:rPr>
          <w:szCs w:val="28"/>
        </w:rPr>
        <w:t xml:space="preserve"> во</w:t>
      </w:r>
      <w:r>
        <w:rPr>
          <w:szCs w:val="28"/>
        </w:rPr>
        <w:t>з</w:t>
      </w:r>
      <w:r>
        <w:rPr>
          <w:szCs w:val="28"/>
        </w:rPr>
        <w:t>делывания в условиях радиоактивного загрязнения местности, вопросам техн</w:t>
      </w:r>
      <w:r>
        <w:rPr>
          <w:szCs w:val="28"/>
        </w:rPr>
        <w:t>и</w:t>
      </w:r>
      <w:r>
        <w:rPr>
          <w:szCs w:val="28"/>
        </w:rPr>
        <w:t>ки безопасности и охраны окружающей среды.</w:t>
      </w:r>
    </w:p>
    <w:p w:rsidR="004B774E" w:rsidRDefault="004B774E" w:rsidP="008931E5">
      <w:pPr>
        <w:ind w:firstLine="426"/>
        <w:jc w:val="both"/>
        <w:rPr>
          <w:szCs w:val="28"/>
        </w:rPr>
      </w:pPr>
      <w:proofErr w:type="gramStart"/>
      <w:r>
        <w:rPr>
          <w:szCs w:val="28"/>
        </w:rPr>
        <w:t>Для успешного усвоения учебного материала</w:t>
      </w:r>
      <w:r w:rsidR="0094172F">
        <w:rPr>
          <w:szCs w:val="28"/>
        </w:rPr>
        <w:t xml:space="preserve"> дисциплины</w:t>
      </w:r>
      <w:r>
        <w:rPr>
          <w:szCs w:val="28"/>
        </w:rPr>
        <w:t xml:space="preserve"> следует испол</w:t>
      </w:r>
      <w:r>
        <w:rPr>
          <w:szCs w:val="28"/>
        </w:rPr>
        <w:t>ь</w:t>
      </w:r>
      <w:r>
        <w:rPr>
          <w:szCs w:val="28"/>
        </w:rPr>
        <w:t>зовать различ</w:t>
      </w:r>
      <w:r w:rsidR="00C11A32">
        <w:rPr>
          <w:szCs w:val="28"/>
        </w:rPr>
        <w:t>ные формы обучения</w:t>
      </w:r>
      <w:r w:rsidR="00C11A32" w:rsidRPr="00C11A32">
        <w:rPr>
          <w:szCs w:val="28"/>
        </w:rPr>
        <w:t>:</w:t>
      </w:r>
      <w:r>
        <w:rPr>
          <w:szCs w:val="28"/>
        </w:rPr>
        <w:t xml:space="preserve"> лекции, лабораторно-практические занятия, семинары, экскурсии, а также разнообразные средства обучения: таблицы, м</w:t>
      </w:r>
      <w:r>
        <w:rPr>
          <w:szCs w:val="28"/>
        </w:rPr>
        <w:t>у</w:t>
      </w:r>
      <w:r>
        <w:rPr>
          <w:szCs w:val="28"/>
        </w:rPr>
        <w:t>ляжи, гербарии, натуральные экспонаты, технические средства, компьютерные программы.</w:t>
      </w:r>
      <w:proofErr w:type="gramEnd"/>
    </w:p>
    <w:p w:rsidR="004B774E" w:rsidRDefault="004B774E" w:rsidP="008931E5">
      <w:pPr>
        <w:ind w:firstLine="426"/>
        <w:jc w:val="both"/>
        <w:rPr>
          <w:szCs w:val="28"/>
        </w:rPr>
      </w:pPr>
      <w:r w:rsidRPr="00900383">
        <w:rPr>
          <w:szCs w:val="28"/>
        </w:rPr>
        <w:t>Цель</w:t>
      </w:r>
      <w:r w:rsidR="0094172F">
        <w:rPr>
          <w:szCs w:val="28"/>
        </w:rPr>
        <w:t xml:space="preserve"> изучения дисциплины -</w:t>
      </w:r>
      <w:r>
        <w:rPr>
          <w:szCs w:val="28"/>
        </w:rPr>
        <w:t xml:space="preserve"> получение знаний и практических навыков по биологии плодовых, ягодных  и овощных культур, технологиям их возделыв</w:t>
      </w:r>
      <w:r>
        <w:rPr>
          <w:szCs w:val="28"/>
        </w:rPr>
        <w:t>а</w:t>
      </w:r>
      <w:r>
        <w:rPr>
          <w:szCs w:val="28"/>
        </w:rPr>
        <w:t>ния и производства посадочного материала.</w:t>
      </w:r>
    </w:p>
    <w:p w:rsidR="004B774E" w:rsidRPr="00900383" w:rsidRDefault="004B774E" w:rsidP="008931E5">
      <w:pPr>
        <w:ind w:firstLine="426"/>
        <w:jc w:val="both"/>
        <w:rPr>
          <w:szCs w:val="28"/>
        </w:rPr>
      </w:pPr>
      <w:r w:rsidRPr="00900383">
        <w:rPr>
          <w:szCs w:val="28"/>
        </w:rPr>
        <w:t>Задачи дисциплины:</w:t>
      </w:r>
    </w:p>
    <w:p w:rsidR="004B774E" w:rsidRDefault="004B774E" w:rsidP="008931E5">
      <w:pPr>
        <w:ind w:firstLine="426"/>
        <w:jc w:val="both"/>
        <w:rPr>
          <w:szCs w:val="28"/>
        </w:rPr>
      </w:pPr>
      <w:r w:rsidRPr="00D91F36">
        <w:rPr>
          <w:szCs w:val="28"/>
        </w:rPr>
        <w:t>* изуче</w:t>
      </w:r>
      <w:r>
        <w:rPr>
          <w:szCs w:val="28"/>
        </w:rPr>
        <w:t xml:space="preserve">ние биологических особенностей плодовых, </w:t>
      </w:r>
      <w:r w:rsidRPr="00D91F36">
        <w:rPr>
          <w:szCs w:val="28"/>
        </w:rPr>
        <w:t>ягодных и овощных растений;</w:t>
      </w: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* изучение технологических приемов выращивания плодовых, ягодных и  овощных культур;</w:t>
      </w: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* знакомство с сортовым составом изучаемых растений;</w:t>
      </w: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* освоение  способов размещения плодовых, ягодных и овощных растений;</w:t>
      </w: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* знакомство с малораспространенными плодовыми, ягодными и овощными растениями.</w:t>
      </w:r>
    </w:p>
    <w:p w:rsidR="00E41CBD" w:rsidRDefault="00E41CBD" w:rsidP="008931E5">
      <w:pPr>
        <w:ind w:firstLine="426"/>
        <w:jc w:val="both"/>
        <w:rPr>
          <w:szCs w:val="28"/>
        </w:rPr>
      </w:pPr>
    </w:p>
    <w:p w:rsidR="004B774E" w:rsidRDefault="004B774E" w:rsidP="00CA0617">
      <w:pPr>
        <w:ind w:left="709"/>
        <w:jc w:val="both"/>
        <w:rPr>
          <w:b/>
          <w:szCs w:val="28"/>
        </w:rPr>
      </w:pPr>
      <w:r w:rsidRPr="006D6C9F">
        <w:rPr>
          <w:b/>
          <w:szCs w:val="28"/>
        </w:rPr>
        <w:t>1.3</w:t>
      </w:r>
      <w:r w:rsidR="000C42DC">
        <w:rPr>
          <w:b/>
          <w:szCs w:val="28"/>
        </w:rPr>
        <w:t>.</w:t>
      </w:r>
      <w:r w:rsidRPr="006D6C9F">
        <w:rPr>
          <w:b/>
          <w:szCs w:val="28"/>
        </w:rPr>
        <w:t xml:space="preserve"> Требования к уровню освоения содержания учебной дисциплины</w:t>
      </w:r>
    </w:p>
    <w:p w:rsidR="00E41CBD" w:rsidRDefault="00E41CBD" w:rsidP="00CA0617">
      <w:pPr>
        <w:ind w:left="709"/>
        <w:jc w:val="both"/>
        <w:rPr>
          <w:b/>
          <w:szCs w:val="28"/>
        </w:rPr>
      </w:pPr>
    </w:p>
    <w:p w:rsidR="004B774E" w:rsidRDefault="004B774E" w:rsidP="008931E5">
      <w:pPr>
        <w:ind w:firstLine="426"/>
        <w:jc w:val="both"/>
        <w:rPr>
          <w:szCs w:val="28"/>
        </w:rPr>
      </w:pPr>
      <w:r>
        <w:rPr>
          <w:szCs w:val="28"/>
        </w:rPr>
        <w:t>В результате изучения дисциплины студент должен закрепить и развить следующие академические (АК) и социально-личностные (СЛК) компетенции, предусмотренные в образовател</w:t>
      </w:r>
      <w:r w:rsidR="00B66A8C">
        <w:rPr>
          <w:szCs w:val="28"/>
        </w:rPr>
        <w:t>ьном стандарте ОСРБ 1 – 74 02 02</w:t>
      </w:r>
      <w:r>
        <w:rPr>
          <w:szCs w:val="28"/>
        </w:rPr>
        <w:t xml:space="preserve"> – 2007</w:t>
      </w:r>
      <w:r w:rsidRPr="009F2CAE">
        <w:rPr>
          <w:szCs w:val="28"/>
        </w:rPr>
        <w:t>:</w:t>
      </w:r>
    </w:p>
    <w:p w:rsidR="004B774E" w:rsidRPr="00472A4D" w:rsidRDefault="00C55F37" w:rsidP="000C42DC">
      <w:pPr>
        <w:ind w:firstLine="426"/>
        <w:jc w:val="both"/>
        <w:rPr>
          <w:szCs w:val="28"/>
        </w:rPr>
      </w:pPr>
      <w:r>
        <w:rPr>
          <w:b/>
          <w:szCs w:val="28"/>
        </w:rPr>
        <w:t>АК</w:t>
      </w:r>
      <w:r w:rsidR="008D33DD" w:rsidRPr="009B7336">
        <w:rPr>
          <w:b/>
          <w:szCs w:val="28"/>
        </w:rPr>
        <w:t>–</w:t>
      </w:r>
      <w:r w:rsidR="004B774E" w:rsidRPr="009B7336">
        <w:rPr>
          <w:b/>
          <w:szCs w:val="28"/>
        </w:rPr>
        <w:t>1</w:t>
      </w:r>
      <w:r w:rsidR="008D33DD">
        <w:rPr>
          <w:b/>
          <w:szCs w:val="28"/>
        </w:rPr>
        <w:t>.</w:t>
      </w:r>
      <w:r w:rsidR="004B774E">
        <w:rPr>
          <w:szCs w:val="28"/>
        </w:rPr>
        <w:t xml:space="preserve"> В</w:t>
      </w:r>
      <w:r w:rsidR="004B774E" w:rsidRPr="00472A4D">
        <w:rPr>
          <w:szCs w:val="28"/>
        </w:rPr>
        <w:t>ладеть базовыми научно-теоретическими знаниями и применять их для решения теоретических и практических задач;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>
        <w:rPr>
          <w:b/>
          <w:szCs w:val="28"/>
        </w:rPr>
        <w:t>АК</w:t>
      </w:r>
      <w:r w:rsidR="008D33DD" w:rsidRPr="009B7336">
        <w:rPr>
          <w:b/>
          <w:szCs w:val="28"/>
        </w:rPr>
        <w:t>–</w:t>
      </w:r>
      <w:r w:rsidR="004B774E" w:rsidRPr="009B7336">
        <w:rPr>
          <w:b/>
          <w:szCs w:val="28"/>
        </w:rPr>
        <w:t>2</w:t>
      </w:r>
      <w:r w:rsidR="008D33DD" w:rsidRPr="009B7336">
        <w:rPr>
          <w:b/>
          <w:szCs w:val="28"/>
        </w:rPr>
        <w:t>.</w:t>
      </w:r>
      <w:r w:rsidR="004B774E">
        <w:rPr>
          <w:szCs w:val="28"/>
        </w:rPr>
        <w:t xml:space="preserve"> В</w:t>
      </w:r>
      <w:r w:rsidR="004B774E" w:rsidRPr="00472A4D">
        <w:rPr>
          <w:szCs w:val="28"/>
        </w:rPr>
        <w:t>ладеть системным и экономическим анализом;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>
        <w:rPr>
          <w:b/>
          <w:szCs w:val="28"/>
        </w:rPr>
        <w:t>АК</w:t>
      </w:r>
      <w:r w:rsidR="008D33DD" w:rsidRPr="009B7336">
        <w:rPr>
          <w:b/>
          <w:szCs w:val="28"/>
        </w:rPr>
        <w:t>–</w:t>
      </w:r>
      <w:r w:rsidR="004B774E" w:rsidRPr="009B7336">
        <w:rPr>
          <w:b/>
          <w:szCs w:val="28"/>
        </w:rPr>
        <w:t>3.</w:t>
      </w:r>
      <w:r w:rsidR="004B774E">
        <w:rPr>
          <w:szCs w:val="28"/>
        </w:rPr>
        <w:t xml:space="preserve">  У</w:t>
      </w:r>
      <w:r w:rsidR="004B774E" w:rsidRPr="00472A4D">
        <w:rPr>
          <w:szCs w:val="28"/>
        </w:rPr>
        <w:t>меть работать самостоятельно;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>
        <w:rPr>
          <w:b/>
          <w:szCs w:val="28"/>
        </w:rPr>
        <w:t>АК–</w:t>
      </w:r>
      <w:r w:rsidR="004B774E" w:rsidRPr="009B7336">
        <w:rPr>
          <w:b/>
          <w:szCs w:val="28"/>
        </w:rPr>
        <w:t>4</w:t>
      </w:r>
      <w:r w:rsidR="008D33DD" w:rsidRPr="009B7336">
        <w:rPr>
          <w:b/>
          <w:szCs w:val="28"/>
        </w:rPr>
        <w:t>.</w:t>
      </w:r>
      <w:r w:rsidR="004B774E">
        <w:rPr>
          <w:szCs w:val="28"/>
        </w:rPr>
        <w:t xml:space="preserve"> В</w:t>
      </w:r>
      <w:r w:rsidR="004B774E" w:rsidRPr="00472A4D">
        <w:rPr>
          <w:szCs w:val="28"/>
        </w:rPr>
        <w:t>ладеть междисциплинарным подходом при решении задач;</w:t>
      </w:r>
    </w:p>
    <w:p w:rsidR="004B774E" w:rsidRPr="00472A4D" w:rsidRDefault="00C55F37" w:rsidP="000C42DC">
      <w:pPr>
        <w:ind w:firstLine="426"/>
        <w:jc w:val="both"/>
        <w:rPr>
          <w:szCs w:val="28"/>
        </w:rPr>
      </w:pPr>
      <w:r>
        <w:rPr>
          <w:b/>
          <w:szCs w:val="28"/>
        </w:rPr>
        <w:t>СЛК</w:t>
      </w:r>
      <w:r w:rsidR="008D33DD" w:rsidRPr="009B7336">
        <w:rPr>
          <w:b/>
          <w:szCs w:val="28"/>
        </w:rPr>
        <w:t>–</w:t>
      </w:r>
      <w:r w:rsidR="004B774E" w:rsidRPr="00656947">
        <w:rPr>
          <w:b/>
          <w:szCs w:val="28"/>
        </w:rPr>
        <w:t>1</w:t>
      </w:r>
      <w:r w:rsidR="008D33DD" w:rsidRPr="009B7336">
        <w:rPr>
          <w:b/>
          <w:szCs w:val="28"/>
        </w:rPr>
        <w:t>.</w:t>
      </w:r>
      <w:r w:rsidR="004B774E">
        <w:rPr>
          <w:szCs w:val="28"/>
        </w:rPr>
        <w:t xml:space="preserve"> О</w:t>
      </w:r>
      <w:r w:rsidR="004B774E" w:rsidRPr="00472A4D">
        <w:rPr>
          <w:szCs w:val="28"/>
        </w:rPr>
        <w:t>бладать качествами гражданственности;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>
        <w:rPr>
          <w:b/>
          <w:szCs w:val="28"/>
        </w:rPr>
        <w:t>СЛК</w:t>
      </w:r>
      <w:r w:rsidR="008D33DD" w:rsidRPr="009B7336">
        <w:rPr>
          <w:b/>
          <w:szCs w:val="28"/>
        </w:rPr>
        <w:t>–</w:t>
      </w:r>
      <w:r w:rsidR="004B774E" w:rsidRPr="00656947">
        <w:rPr>
          <w:b/>
          <w:szCs w:val="28"/>
        </w:rPr>
        <w:t>2</w:t>
      </w:r>
      <w:r w:rsidR="008D33DD" w:rsidRPr="009B7336">
        <w:rPr>
          <w:b/>
          <w:szCs w:val="28"/>
        </w:rPr>
        <w:t>.</w:t>
      </w:r>
      <w:r w:rsidR="004B774E">
        <w:rPr>
          <w:szCs w:val="28"/>
        </w:rPr>
        <w:t xml:space="preserve"> Б</w:t>
      </w:r>
      <w:r w:rsidR="004B774E" w:rsidRPr="00472A4D">
        <w:rPr>
          <w:szCs w:val="28"/>
        </w:rPr>
        <w:t>ыть способным к социальному взаимодействию;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>
        <w:rPr>
          <w:b/>
          <w:szCs w:val="28"/>
        </w:rPr>
        <w:t>СЛК–</w:t>
      </w:r>
      <w:r w:rsidR="004B774E">
        <w:rPr>
          <w:b/>
          <w:szCs w:val="28"/>
        </w:rPr>
        <w:t>3</w:t>
      </w:r>
      <w:r w:rsidR="004B774E" w:rsidRPr="00656947">
        <w:rPr>
          <w:b/>
          <w:szCs w:val="28"/>
        </w:rPr>
        <w:t>.</w:t>
      </w:r>
      <w:r w:rsidR="004B774E">
        <w:rPr>
          <w:szCs w:val="28"/>
        </w:rPr>
        <w:t xml:space="preserve"> Б</w:t>
      </w:r>
      <w:r w:rsidR="004B774E" w:rsidRPr="00472A4D">
        <w:rPr>
          <w:szCs w:val="28"/>
        </w:rPr>
        <w:t>ыть способным к критике и самокритике (критическое мышл</w:t>
      </w:r>
      <w:r w:rsidR="004B774E" w:rsidRPr="00472A4D">
        <w:rPr>
          <w:szCs w:val="28"/>
        </w:rPr>
        <w:t>е</w:t>
      </w:r>
      <w:r w:rsidR="00450A39">
        <w:rPr>
          <w:szCs w:val="28"/>
        </w:rPr>
        <w:t>ние).</w:t>
      </w:r>
    </w:p>
    <w:p w:rsidR="004B774E" w:rsidRDefault="004B774E" w:rsidP="00450A39">
      <w:pPr>
        <w:ind w:firstLine="426"/>
        <w:jc w:val="both"/>
        <w:rPr>
          <w:szCs w:val="28"/>
        </w:rPr>
      </w:pPr>
      <w:r>
        <w:rPr>
          <w:szCs w:val="28"/>
        </w:rPr>
        <w:t>В результате изучения дисциплины студент должен обладать следующими профессиональными компетенциями, предусмотренными в образовател</w:t>
      </w:r>
      <w:r w:rsidR="00B66A8C">
        <w:rPr>
          <w:szCs w:val="28"/>
        </w:rPr>
        <w:t>ьном стандарте ОСРБ 1 – 74 02 02</w:t>
      </w:r>
      <w:r>
        <w:rPr>
          <w:szCs w:val="28"/>
        </w:rPr>
        <w:t xml:space="preserve"> – 2007</w:t>
      </w:r>
      <w:r w:rsidR="00450A39">
        <w:rPr>
          <w:szCs w:val="28"/>
        </w:rPr>
        <w:t>,</w:t>
      </w:r>
      <w:r>
        <w:rPr>
          <w:szCs w:val="28"/>
        </w:rPr>
        <w:t xml:space="preserve"> и быть способным</w:t>
      </w:r>
      <w:r w:rsidRPr="00400B78">
        <w:rPr>
          <w:szCs w:val="28"/>
        </w:rPr>
        <w:t>:</w:t>
      </w:r>
    </w:p>
    <w:p w:rsidR="004B774E" w:rsidRPr="00010828" w:rsidRDefault="004B774E" w:rsidP="008931E5">
      <w:pPr>
        <w:ind w:firstLine="426"/>
        <w:jc w:val="both"/>
        <w:rPr>
          <w:b/>
          <w:szCs w:val="28"/>
        </w:rPr>
      </w:pPr>
      <w:r w:rsidRPr="00010828">
        <w:rPr>
          <w:b/>
          <w:szCs w:val="28"/>
        </w:rPr>
        <w:t>в производственно-технологической деятельности:</w:t>
      </w:r>
    </w:p>
    <w:p w:rsidR="004B774E" w:rsidRPr="00472A4D" w:rsidRDefault="004B774E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</w:t>
      </w:r>
      <w:r w:rsidR="00C55F37" w:rsidRPr="00E41CBD">
        <w:rPr>
          <w:b/>
          <w:szCs w:val="28"/>
        </w:rPr>
        <w:t>К–</w:t>
      </w:r>
      <w:r w:rsidRPr="00E41CBD">
        <w:rPr>
          <w:b/>
          <w:szCs w:val="28"/>
        </w:rPr>
        <w:t>1</w:t>
      </w:r>
      <w:r>
        <w:rPr>
          <w:szCs w:val="28"/>
        </w:rPr>
        <w:t>. Р</w:t>
      </w:r>
      <w:r w:rsidRPr="00472A4D">
        <w:rPr>
          <w:szCs w:val="28"/>
        </w:rPr>
        <w:t>азрабатывать и внедрять в производство современные прогресси</w:t>
      </w:r>
      <w:r w:rsidRPr="00472A4D">
        <w:rPr>
          <w:szCs w:val="28"/>
        </w:rPr>
        <w:t>в</w:t>
      </w:r>
      <w:r w:rsidRPr="00472A4D">
        <w:rPr>
          <w:szCs w:val="28"/>
        </w:rPr>
        <w:t>ные технологии возделывания сельскохозяйственных культур;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2</w:t>
      </w:r>
      <w:r w:rsidR="004B774E">
        <w:rPr>
          <w:szCs w:val="28"/>
        </w:rPr>
        <w:t>. С</w:t>
      </w:r>
      <w:r w:rsidR="004B774E" w:rsidRPr="00472A4D">
        <w:rPr>
          <w:szCs w:val="28"/>
        </w:rPr>
        <w:t>овершенствовать и оптимизировать действующие технологические схемы на базе системного подхода к анализу режимов и параметров операций и процессов;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3.</w:t>
      </w:r>
      <w:r w:rsidR="004B774E">
        <w:rPr>
          <w:szCs w:val="28"/>
        </w:rPr>
        <w:t xml:space="preserve"> П</w:t>
      </w:r>
      <w:r w:rsidR="004B774E" w:rsidRPr="00472A4D">
        <w:rPr>
          <w:szCs w:val="28"/>
        </w:rPr>
        <w:t>рименять ресурсосберегающие технологии, направленные на сн</w:t>
      </w:r>
      <w:r w:rsidR="004B774E" w:rsidRPr="00472A4D">
        <w:rPr>
          <w:szCs w:val="28"/>
        </w:rPr>
        <w:t>и</w:t>
      </w:r>
      <w:r w:rsidR="004B774E" w:rsidRPr="00472A4D">
        <w:rPr>
          <w:szCs w:val="28"/>
        </w:rPr>
        <w:t>жение себестоимости продукции, уменьшение эрозии почвы, осуществление простого и расширенного воспроизводства естественного плодородия почвы;</w:t>
      </w:r>
    </w:p>
    <w:p w:rsidR="004B774E" w:rsidRPr="00450A39" w:rsidRDefault="00C55F37" w:rsidP="00C55F37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4</w:t>
      </w:r>
      <w:r w:rsidR="004B774E">
        <w:rPr>
          <w:szCs w:val="28"/>
        </w:rPr>
        <w:t>. П</w:t>
      </w:r>
      <w:r w:rsidR="004B774E" w:rsidRPr="00472A4D">
        <w:rPr>
          <w:szCs w:val="28"/>
        </w:rPr>
        <w:t>риобретать новые знания, используя современные информацио</w:t>
      </w:r>
      <w:r w:rsidR="004B774E" w:rsidRPr="00472A4D">
        <w:rPr>
          <w:szCs w:val="28"/>
        </w:rPr>
        <w:t>н</w:t>
      </w:r>
      <w:r w:rsidR="00450A39">
        <w:rPr>
          <w:szCs w:val="28"/>
        </w:rPr>
        <w:t>ные технологии</w:t>
      </w:r>
      <w:r w:rsidR="00450A39" w:rsidRPr="00450A39">
        <w:rPr>
          <w:szCs w:val="28"/>
        </w:rPr>
        <w:t>;</w:t>
      </w:r>
    </w:p>
    <w:p w:rsidR="004B774E" w:rsidRPr="00010828" w:rsidRDefault="00450A39" w:rsidP="008931E5">
      <w:pPr>
        <w:ind w:firstLine="426"/>
        <w:jc w:val="both"/>
        <w:rPr>
          <w:b/>
          <w:szCs w:val="28"/>
        </w:rPr>
      </w:pPr>
      <w:r>
        <w:rPr>
          <w:b/>
          <w:szCs w:val="28"/>
        </w:rPr>
        <w:t>в научно</w:t>
      </w:r>
      <w:r w:rsidR="00C55F37">
        <w:rPr>
          <w:szCs w:val="28"/>
        </w:rPr>
        <w:t>–</w:t>
      </w:r>
      <w:r w:rsidR="004B774E" w:rsidRPr="00010828">
        <w:rPr>
          <w:b/>
          <w:szCs w:val="28"/>
        </w:rPr>
        <w:t>исследовательской деятельности: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5</w:t>
      </w:r>
      <w:r w:rsidR="004B774E">
        <w:rPr>
          <w:szCs w:val="28"/>
        </w:rPr>
        <w:t>. И</w:t>
      </w:r>
      <w:r w:rsidR="004B774E" w:rsidRPr="00472A4D">
        <w:rPr>
          <w:szCs w:val="28"/>
        </w:rPr>
        <w:t>спользуя современные информационные технологи</w:t>
      </w:r>
      <w:r w:rsidR="00450A39">
        <w:rPr>
          <w:szCs w:val="28"/>
        </w:rPr>
        <w:t>,</w:t>
      </w:r>
      <w:r w:rsidR="004B774E" w:rsidRPr="00472A4D">
        <w:rPr>
          <w:szCs w:val="28"/>
        </w:rPr>
        <w:t xml:space="preserve"> постоянно с</w:t>
      </w:r>
      <w:r w:rsidR="004B774E" w:rsidRPr="00472A4D">
        <w:rPr>
          <w:szCs w:val="28"/>
        </w:rPr>
        <w:t>о</w:t>
      </w:r>
      <w:r w:rsidR="004B774E" w:rsidRPr="00472A4D">
        <w:rPr>
          <w:szCs w:val="28"/>
        </w:rPr>
        <w:t>вершенствовать профессиональные знания в области агрономии;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6</w:t>
      </w:r>
      <w:r w:rsidR="004B774E">
        <w:rPr>
          <w:szCs w:val="28"/>
        </w:rPr>
        <w:t>. А</w:t>
      </w:r>
      <w:r w:rsidR="004B774E" w:rsidRPr="00472A4D">
        <w:rPr>
          <w:szCs w:val="28"/>
        </w:rPr>
        <w:t>пробировать и внедрять в производство новые технологические решения, сорта сельскохозяйственных культур, новые виды средств и матери</w:t>
      </w:r>
      <w:r w:rsidR="004B774E" w:rsidRPr="00472A4D">
        <w:rPr>
          <w:szCs w:val="28"/>
        </w:rPr>
        <w:t>а</w:t>
      </w:r>
      <w:r w:rsidR="004B774E" w:rsidRPr="00472A4D">
        <w:rPr>
          <w:szCs w:val="28"/>
        </w:rPr>
        <w:t>лов;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</w:t>
      </w:r>
      <w:r w:rsidR="00450A39" w:rsidRPr="00E41CBD">
        <w:rPr>
          <w:b/>
          <w:szCs w:val="28"/>
        </w:rPr>
        <w:t>–</w:t>
      </w:r>
      <w:r w:rsidR="004B774E" w:rsidRPr="00E41CBD">
        <w:rPr>
          <w:b/>
          <w:szCs w:val="28"/>
        </w:rPr>
        <w:t>7</w:t>
      </w:r>
      <w:r w:rsidR="004B774E">
        <w:rPr>
          <w:szCs w:val="28"/>
        </w:rPr>
        <w:t>.</w:t>
      </w:r>
      <w:r w:rsidR="00450A39">
        <w:rPr>
          <w:szCs w:val="28"/>
        </w:rPr>
        <w:t xml:space="preserve"> </w:t>
      </w:r>
      <w:r w:rsidR="004B774E">
        <w:rPr>
          <w:szCs w:val="28"/>
        </w:rPr>
        <w:t>С</w:t>
      </w:r>
      <w:r w:rsidR="004B774E" w:rsidRPr="00472A4D">
        <w:rPr>
          <w:szCs w:val="28"/>
        </w:rPr>
        <w:t>амостоятельно или в составе группы специалистов разрабатывать новые технологические и технические схемы, режимы, операции по произво</w:t>
      </w:r>
      <w:r w:rsidR="004B774E" w:rsidRPr="00472A4D">
        <w:rPr>
          <w:szCs w:val="28"/>
        </w:rPr>
        <w:t>д</w:t>
      </w:r>
      <w:r w:rsidR="004B774E" w:rsidRPr="00472A4D">
        <w:rPr>
          <w:szCs w:val="28"/>
        </w:rPr>
        <w:t>ству, послеуборочной обработке и хранению продукции растениеводства;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8</w:t>
      </w:r>
      <w:r w:rsidR="004B774E">
        <w:rPr>
          <w:szCs w:val="28"/>
        </w:rPr>
        <w:t>. У</w:t>
      </w:r>
      <w:r w:rsidR="004B774E" w:rsidRPr="00472A4D">
        <w:rPr>
          <w:szCs w:val="28"/>
        </w:rPr>
        <w:t>меть проводить экспертизу тендерных материалов, подготавливать техническую и другую нормативную документацию к проведению тендера;</w:t>
      </w:r>
    </w:p>
    <w:p w:rsidR="004B774E" w:rsidRPr="00010828" w:rsidRDefault="004B774E" w:rsidP="008931E5">
      <w:pPr>
        <w:ind w:firstLine="426"/>
        <w:jc w:val="both"/>
        <w:rPr>
          <w:b/>
          <w:szCs w:val="28"/>
        </w:rPr>
      </w:pPr>
      <w:r w:rsidRPr="00010828">
        <w:rPr>
          <w:b/>
          <w:szCs w:val="28"/>
        </w:rPr>
        <w:t>в</w:t>
      </w:r>
      <w:r w:rsidR="00450A39">
        <w:rPr>
          <w:b/>
          <w:szCs w:val="28"/>
        </w:rPr>
        <w:t xml:space="preserve"> </w:t>
      </w:r>
      <w:r w:rsidRPr="00010828">
        <w:rPr>
          <w:b/>
          <w:szCs w:val="28"/>
        </w:rPr>
        <w:t>организационно-управленческой деятельности: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9</w:t>
      </w:r>
      <w:r w:rsidR="004B774E">
        <w:rPr>
          <w:szCs w:val="28"/>
        </w:rPr>
        <w:t>. О</w:t>
      </w:r>
      <w:r w:rsidR="004B774E" w:rsidRPr="00472A4D">
        <w:rPr>
          <w:szCs w:val="28"/>
        </w:rPr>
        <w:t>рганизовывать работу коллективов для достижения поставленных целей;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10.</w:t>
      </w:r>
      <w:r w:rsidR="004B774E">
        <w:rPr>
          <w:szCs w:val="28"/>
        </w:rPr>
        <w:t xml:space="preserve"> К</w:t>
      </w:r>
      <w:r w:rsidR="004B774E" w:rsidRPr="00472A4D">
        <w:rPr>
          <w:szCs w:val="28"/>
        </w:rPr>
        <w:t>онтролировать и поддерживать трудовую и производственную дисциплину;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11</w:t>
      </w:r>
      <w:r w:rsidR="004B774E">
        <w:rPr>
          <w:szCs w:val="28"/>
        </w:rPr>
        <w:t>. С</w:t>
      </w:r>
      <w:r w:rsidR="004B774E" w:rsidRPr="00472A4D">
        <w:rPr>
          <w:szCs w:val="28"/>
        </w:rPr>
        <w:t>оставлять необходимую документацию по профилю работы (гр</w:t>
      </w:r>
      <w:r w:rsidR="004B774E" w:rsidRPr="00472A4D">
        <w:rPr>
          <w:szCs w:val="28"/>
        </w:rPr>
        <w:t>а</w:t>
      </w:r>
      <w:r w:rsidR="004B774E" w:rsidRPr="00472A4D">
        <w:rPr>
          <w:szCs w:val="28"/>
        </w:rPr>
        <w:t>фики и планы работ, инструкции, заявки и др.), отчетную документацию по установленным формам;</w:t>
      </w:r>
    </w:p>
    <w:p w:rsidR="004B774E" w:rsidRPr="00472A4D" w:rsidRDefault="00C55F37" w:rsidP="008931E5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12.</w:t>
      </w:r>
      <w:r w:rsidR="004B774E">
        <w:rPr>
          <w:szCs w:val="28"/>
        </w:rPr>
        <w:t xml:space="preserve"> А</w:t>
      </w:r>
      <w:r w:rsidR="004B774E" w:rsidRPr="00472A4D">
        <w:rPr>
          <w:szCs w:val="28"/>
        </w:rPr>
        <w:t>нализировать и оценивать полученные данные;</w:t>
      </w:r>
    </w:p>
    <w:p w:rsidR="004B774E" w:rsidRPr="00010828" w:rsidRDefault="004B774E" w:rsidP="003C6AA0">
      <w:pPr>
        <w:ind w:firstLine="426"/>
        <w:rPr>
          <w:b/>
          <w:szCs w:val="28"/>
        </w:rPr>
      </w:pPr>
      <w:r w:rsidRPr="00010828">
        <w:rPr>
          <w:b/>
          <w:szCs w:val="28"/>
        </w:rPr>
        <w:t>в консультативно-педагогической деятельности:</w:t>
      </w:r>
    </w:p>
    <w:p w:rsidR="004B774E" w:rsidRPr="00472A4D" w:rsidRDefault="00C55F37" w:rsidP="003C6AA0">
      <w:pPr>
        <w:ind w:firstLine="426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13</w:t>
      </w:r>
      <w:r w:rsidR="004B774E">
        <w:rPr>
          <w:szCs w:val="28"/>
        </w:rPr>
        <w:t>. А</w:t>
      </w:r>
      <w:r w:rsidR="004B774E" w:rsidRPr="00472A4D">
        <w:rPr>
          <w:szCs w:val="28"/>
        </w:rPr>
        <w:t>нализировать собранную информацию и формировать точку зр</w:t>
      </w:r>
      <w:r w:rsidR="004B774E" w:rsidRPr="00472A4D">
        <w:rPr>
          <w:szCs w:val="28"/>
        </w:rPr>
        <w:t>е</w:t>
      </w:r>
      <w:r w:rsidR="004B774E" w:rsidRPr="00472A4D">
        <w:rPr>
          <w:szCs w:val="28"/>
        </w:rPr>
        <w:t>ния на характер и аспекты проблемы;</w:t>
      </w:r>
    </w:p>
    <w:p w:rsidR="004B774E" w:rsidRPr="00472A4D" w:rsidRDefault="00C55F37" w:rsidP="003C6AA0">
      <w:pPr>
        <w:ind w:firstLine="426"/>
        <w:jc w:val="both"/>
        <w:rPr>
          <w:szCs w:val="28"/>
        </w:rPr>
      </w:pPr>
      <w:r w:rsidRPr="00E41CBD">
        <w:rPr>
          <w:b/>
          <w:szCs w:val="28"/>
        </w:rPr>
        <w:t>ПК–</w:t>
      </w:r>
      <w:r w:rsidR="004B774E" w:rsidRPr="00E41CBD">
        <w:rPr>
          <w:b/>
          <w:szCs w:val="28"/>
        </w:rPr>
        <w:t>14</w:t>
      </w:r>
      <w:r w:rsidR="004B774E">
        <w:rPr>
          <w:szCs w:val="28"/>
        </w:rPr>
        <w:t>. С</w:t>
      </w:r>
      <w:r w:rsidR="004B774E" w:rsidRPr="00472A4D">
        <w:rPr>
          <w:szCs w:val="28"/>
        </w:rPr>
        <w:t>оставлять отчет по собранным данным и делать выводы по ана</w:t>
      </w:r>
      <w:r w:rsidR="00E124B7">
        <w:rPr>
          <w:szCs w:val="28"/>
        </w:rPr>
        <w:t>л</w:t>
      </w:r>
      <w:r w:rsidR="00E124B7">
        <w:rPr>
          <w:szCs w:val="28"/>
        </w:rPr>
        <w:t>и</w:t>
      </w:r>
      <w:r w:rsidR="00E124B7">
        <w:rPr>
          <w:szCs w:val="28"/>
        </w:rPr>
        <w:t>зу проблем.</w:t>
      </w:r>
    </w:p>
    <w:p w:rsidR="004B774E" w:rsidRDefault="004B774E" w:rsidP="003C6AA0">
      <w:pPr>
        <w:ind w:firstLine="426"/>
        <w:rPr>
          <w:szCs w:val="28"/>
        </w:rPr>
      </w:pPr>
      <w:r>
        <w:rPr>
          <w:szCs w:val="28"/>
        </w:rPr>
        <w:t>Для приобретения профессион</w:t>
      </w:r>
      <w:r w:rsidR="00C55F37">
        <w:rPr>
          <w:szCs w:val="28"/>
        </w:rPr>
        <w:t>альных компетенций ПК–</w:t>
      </w:r>
      <w:r w:rsidR="00E124B7">
        <w:rPr>
          <w:szCs w:val="28"/>
        </w:rPr>
        <w:t>1 —</w:t>
      </w:r>
      <w:r w:rsidR="00C55F37">
        <w:rPr>
          <w:szCs w:val="28"/>
        </w:rPr>
        <w:t xml:space="preserve"> ПК</w:t>
      </w:r>
      <w:r w:rsidR="00E124B7">
        <w:rPr>
          <w:szCs w:val="28"/>
        </w:rPr>
        <w:t>–</w:t>
      </w:r>
      <w:r>
        <w:rPr>
          <w:szCs w:val="28"/>
        </w:rPr>
        <w:t>14 в р</w:t>
      </w:r>
      <w:r>
        <w:rPr>
          <w:szCs w:val="28"/>
        </w:rPr>
        <w:t>е</w:t>
      </w:r>
      <w:r>
        <w:rPr>
          <w:szCs w:val="28"/>
        </w:rPr>
        <w:t xml:space="preserve">зультате изучения дисциплины студент должен </w:t>
      </w:r>
      <w:r w:rsidRPr="00E77F4A">
        <w:rPr>
          <w:b/>
          <w:szCs w:val="28"/>
        </w:rPr>
        <w:t>знать</w:t>
      </w:r>
      <w:r>
        <w:rPr>
          <w:szCs w:val="28"/>
        </w:rPr>
        <w:t>:</w:t>
      </w:r>
    </w:p>
    <w:p w:rsidR="004B774E" w:rsidRDefault="004B774E" w:rsidP="00E124B7">
      <w:pPr>
        <w:widowControl w:val="0"/>
        <w:numPr>
          <w:ilvl w:val="0"/>
          <w:numId w:val="10"/>
        </w:numPr>
        <w:tabs>
          <w:tab w:val="clear" w:pos="734"/>
          <w:tab w:val="num" w:pos="0"/>
        </w:tabs>
        <w:spacing w:line="216" w:lineRule="auto"/>
        <w:ind w:left="0" w:firstLine="426"/>
        <w:jc w:val="both"/>
        <w:rPr>
          <w:szCs w:val="28"/>
        </w:rPr>
      </w:pPr>
      <w:r>
        <w:rPr>
          <w:szCs w:val="28"/>
        </w:rPr>
        <w:t>биологические особенности плодовых, ягодных и овощных культур, ос</w:t>
      </w:r>
      <w:r>
        <w:rPr>
          <w:szCs w:val="28"/>
        </w:rPr>
        <w:t>о</w:t>
      </w:r>
      <w:r>
        <w:rPr>
          <w:szCs w:val="28"/>
        </w:rPr>
        <w:t>бенности их роста и развития;</w:t>
      </w:r>
    </w:p>
    <w:p w:rsidR="004B774E" w:rsidRDefault="004B774E" w:rsidP="00E124B7">
      <w:pPr>
        <w:widowControl w:val="0"/>
        <w:numPr>
          <w:ilvl w:val="0"/>
          <w:numId w:val="10"/>
        </w:numPr>
        <w:tabs>
          <w:tab w:val="clear" w:pos="734"/>
          <w:tab w:val="num" w:pos="0"/>
        </w:tabs>
        <w:spacing w:line="216" w:lineRule="auto"/>
        <w:ind w:left="0" w:firstLine="426"/>
        <w:rPr>
          <w:szCs w:val="28"/>
        </w:rPr>
      </w:pPr>
      <w:r>
        <w:rPr>
          <w:szCs w:val="28"/>
        </w:rPr>
        <w:t>морфологические признаки, систематику и классификацию плодовых, ягодных и овощных культур;</w:t>
      </w:r>
    </w:p>
    <w:p w:rsidR="004B774E" w:rsidRDefault="004B774E" w:rsidP="00E124B7">
      <w:pPr>
        <w:widowControl w:val="0"/>
        <w:numPr>
          <w:ilvl w:val="0"/>
          <w:numId w:val="10"/>
        </w:numPr>
        <w:tabs>
          <w:tab w:val="clear" w:pos="734"/>
          <w:tab w:val="num" w:pos="0"/>
        </w:tabs>
        <w:spacing w:line="216" w:lineRule="auto"/>
        <w:ind w:left="0" w:firstLine="426"/>
        <w:rPr>
          <w:szCs w:val="28"/>
        </w:rPr>
      </w:pPr>
      <w:r>
        <w:rPr>
          <w:szCs w:val="28"/>
        </w:rPr>
        <w:t>способы возделывания плодовых, ягодных и овощных культур;</w:t>
      </w:r>
    </w:p>
    <w:p w:rsidR="004B774E" w:rsidRPr="00E92DE7" w:rsidRDefault="004B774E" w:rsidP="00E124B7">
      <w:pPr>
        <w:tabs>
          <w:tab w:val="num" w:pos="0"/>
        </w:tabs>
        <w:ind w:firstLine="426"/>
        <w:rPr>
          <w:bCs/>
          <w:szCs w:val="28"/>
        </w:rPr>
      </w:pPr>
      <w:r w:rsidRPr="00D61839">
        <w:rPr>
          <w:bCs/>
          <w:szCs w:val="28"/>
        </w:rPr>
        <w:t xml:space="preserve">Студент должен </w:t>
      </w:r>
      <w:r w:rsidRPr="00E92DE7">
        <w:rPr>
          <w:b/>
          <w:bCs/>
          <w:szCs w:val="28"/>
        </w:rPr>
        <w:t>уметь и быть способным</w:t>
      </w:r>
      <w:r w:rsidRPr="00E92DE7">
        <w:rPr>
          <w:bCs/>
          <w:szCs w:val="28"/>
        </w:rPr>
        <w:t>:</w:t>
      </w:r>
    </w:p>
    <w:p w:rsidR="004B774E" w:rsidRDefault="004B774E" w:rsidP="00E124B7">
      <w:pPr>
        <w:widowControl w:val="0"/>
        <w:numPr>
          <w:ilvl w:val="0"/>
          <w:numId w:val="10"/>
        </w:numPr>
        <w:tabs>
          <w:tab w:val="clear" w:pos="734"/>
          <w:tab w:val="num" w:pos="0"/>
        </w:tabs>
        <w:spacing w:line="216" w:lineRule="auto"/>
        <w:ind w:left="0" w:firstLine="426"/>
        <w:rPr>
          <w:szCs w:val="28"/>
        </w:rPr>
      </w:pPr>
      <w:r>
        <w:rPr>
          <w:szCs w:val="28"/>
        </w:rPr>
        <w:t>разрабатывать и реализовывать на практике современные технологии возделывания плодовых, ягодных и овощных культур с учетом природно-климатических условий;</w:t>
      </w:r>
    </w:p>
    <w:p w:rsidR="004B774E" w:rsidRDefault="004B774E" w:rsidP="00E124B7">
      <w:pPr>
        <w:widowControl w:val="0"/>
        <w:numPr>
          <w:ilvl w:val="0"/>
          <w:numId w:val="10"/>
        </w:numPr>
        <w:tabs>
          <w:tab w:val="clear" w:pos="734"/>
          <w:tab w:val="num" w:pos="0"/>
        </w:tabs>
        <w:spacing w:line="216" w:lineRule="auto"/>
        <w:ind w:left="0" w:firstLine="426"/>
        <w:rPr>
          <w:szCs w:val="28"/>
        </w:rPr>
      </w:pPr>
      <w:r>
        <w:rPr>
          <w:szCs w:val="28"/>
        </w:rPr>
        <w:t>использовать энергосберегающие технологии производственных проце</w:t>
      </w:r>
      <w:r>
        <w:rPr>
          <w:szCs w:val="28"/>
        </w:rPr>
        <w:t>с</w:t>
      </w:r>
      <w:r>
        <w:rPr>
          <w:szCs w:val="28"/>
        </w:rPr>
        <w:t>сов при получении высококачественной плодоовощной продукции;</w:t>
      </w:r>
    </w:p>
    <w:p w:rsidR="004B774E" w:rsidRDefault="004B774E" w:rsidP="00E124B7">
      <w:pPr>
        <w:widowControl w:val="0"/>
        <w:numPr>
          <w:ilvl w:val="0"/>
          <w:numId w:val="10"/>
        </w:numPr>
        <w:tabs>
          <w:tab w:val="clear" w:pos="734"/>
          <w:tab w:val="num" w:pos="0"/>
        </w:tabs>
        <w:spacing w:line="216" w:lineRule="auto"/>
        <w:ind w:left="0" w:firstLine="426"/>
        <w:rPr>
          <w:szCs w:val="28"/>
        </w:rPr>
      </w:pPr>
      <w:r>
        <w:rPr>
          <w:szCs w:val="28"/>
        </w:rPr>
        <w:t>владеть навыками коммерческой деятельности на овощном и плодовом рынках.</w:t>
      </w:r>
    </w:p>
    <w:p w:rsidR="00E41CBD" w:rsidRDefault="00E41CBD" w:rsidP="00E41CBD">
      <w:pPr>
        <w:widowControl w:val="0"/>
        <w:spacing w:line="216" w:lineRule="auto"/>
        <w:ind w:left="426"/>
        <w:rPr>
          <w:szCs w:val="28"/>
        </w:rPr>
      </w:pPr>
    </w:p>
    <w:p w:rsidR="004B774E" w:rsidRDefault="004B774E" w:rsidP="00E41CBD">
      <w:pPr>
        <w:ind w:left="734"/>
        <w:jc w:val="center"/>
        <w:rPr>
          <w:b/>
          <w:szCs w:val="28"/>
        </w:rPr>
      </w:pPr>
      <w:r w:rsidRPr="005D1F0E">
        <w:rPr>
          <w:b/>
          <w:szCs w:val="28"/>
        </w:rPr>
        <w:t>1.4</w:t>
      </w:r>
      <w:r w:rsidR="00E124B7">
        <w:rPr>
          <w:b/>
          <w:szCs w:val="28"/>
        </w:rPr>
        <w:t>.</w:t>
      </w:r>
      <w:r w:rsidRPr="005D1F0E">
        <w:rPr>
          <w:b/>
          <w:szCs w:val="28"/>
        </w:rPr>
        <w:t xml:space="preserve"> Структура содержания учебной дисциплины</w:t>
      </w:r>
    </w:p>
    <w:p w:rsidR="00E41CBD" w:rsidRDefault="00E41CBD" w:rsidP="008931E5">
      <w:pPr>
        <w:ind w:left="734"/>
        <w:jc w:val="both"/>
        <w:rPr>
          <w:b/>
          <w:szCs w:val="28"/>
        </w:rPr>
      </w:pP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 xml:space="preserve">Содержание дисциплины представлено в виде тем, которые </w:t>
      </w:r>
      <w:proofErr w:type="gramStart"/>
      <w:r>
        <w:rPr>
          <w:szCs w:val="28"/>
        </w:rPr>
        <w:t>характериз</w:t>
      </w:r>
      <w:r>
        <w:rPr>
          <w:szCs w:val="28"/>
        </w:rPr>
        <w:t>у</w:t>
      </w:r>
      <w:r>
        <w:rPr>
          <w:szCs w:val="28"/>
        </w:rPr>
        <w:t>ются относительно самостоятельными укрупненными дидактическими един</w:t>
      </w:r>
      <w:r>
        <w:rPr>
          <w:szCs w:val="28"/>
        </w:rPr>
        <w:t>и</w:t>
      </w:r>
      <w:proofErr w:type="gramEnd"/>
      <w:r>
        <w:rPr>
          <w:szCs w:val="28"/>
        </w:rPr>
        <w:t>цами содержания обучения. Содержание тем опирается на приобретенные р</w:t>
      </w:r>
      <w:r>
        <w:rPr>
          <w:szCs w:val="28"/>
        </w:rPr>
        <w:t>а</w:t>
      </w:r>
      <w:r>
        <w:rPr>
          <w:szCs w:val="28"/>
        </w:rPr>
        <w:t>нее студентами компетенции при изучении биологических дисциплин «Бот</w:t>
      </w:r>
      <w:r>
        <w:rPr>
          <w:szCs w:val="28"/>
        </w:rPr>
        <w:t>а</w:t>
      </w:r>
      <w:r w:rsidR="00E124B7">
        <w:rPr>
          <w:szCs w:val="28"/>
        </w:rPr>
        <w:t>ника», «Физиология растений»,</w:t>
      </w:r>
      <w:r>
        <w:rPr>
          <w:szCs w:val="28"/>
        </w:rPr>
        <w:t xml:space="preserve"> общепрофессиональной дисциплины «Почв</w:t>
      </w:r>
      <w:r>
        <w:rPr>
          <w:szCs w:val="28"/>
        </w:rPr>
        <w:t>о</w:t>
      </w:r>
      <w:r>
        <w:rPr>
          <w:szCs w:val="28"/>
        </w:rPr>
        <w:t>ведение», специальных дисциплин «Агрохимия», «Земледелие», «Защита ра</w:t>
      </w:r>
      <w:r>
        <w:rPr>
          <w:szCs w:val="28"/>
        </w:rPr>
        <w:t>с</w:t>
      </w:r>
      <w:r>
        <w:rPr>
          <w:szCs w:val="28"/>
        </w:rPr>
        <w:t>тений».</w:t>
      </w:r>
    </w:p>
    <w:p w:rsidR="00E41CBD" w:rsidRDefault="00E41CBD" w:rsidP="008931E5">
      <w:pPr>
        <w:ind w:left="142" w:firstLine="425"/>
        <w:jc w:val="both"/>
        <w:rPr>
          <w:szCs w:val="28"/>
        </w:rPr>
      </w:pPr>
    </w:p>
    <w:p w:rsidR="004B774E" w:rsidRDefault="003C6AA0" w:rsidP="00E41CBD">
      <w:pPr>
        <w:widowControl w:val="0"/>
        <w:spacing w:line="216" w:lineRule="auto"/>
        <w:ind w:left="709"/>
        <w:jc w:val="center"/>
        <w:rPr>
          <w:b/>
          <w:szCs w:val="28"/>
        </w:rPr>
      </w:pPr>
      <w:r>
        <w:rPr>
          <w:b/>
          <w:szCs w:val="28"/>
        </w:rPr>
        <w:t>1.</w:t>
      </w:r>
      <w:r w:rsidR="004B774E" w:rsidRPr="007424FC">
        <w:rPr>
          <w:b/>
          <w:szCs w:val="28"/>
        </w:rPr>
        <w:t>5</w:t>
      </w:r>
      <w:r w:rsidR="00E124B7">
        <w:rPr>
          <w:b/>
          <w:szCs w:val="28"/>
        </w:rPr>
        <w:t>.</w:t>
      </w:r>
      <w:r w:rsidR="004B774E" w:rsidRPr="007424FC">
        <w:rPr>
          <w:b/>
          <w:szCs w:val="28"/>
        </w:rPr>
        <w:t xml:space="preserve"> Методы (технологии) обучения</w:t>
      </w:r>
    </w:p>
    <w:p w:rsidR="00E41CBD" w:rsidRDefault="00E41CBD" w:rsidP="00CA0617">
      <w:pPr>
        <w:widowControl w:val="0"/>
        <w:spacing w:line="216" w:lineRule="auto"/>
        <w:ind w:left="709"/>
        <w:jc w:val="both"/>
        <w:rPr>
          <w:b/>
          <w:szCs w:val="28"/>
        </w:rPr>
      </w:pP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>Основными методами (технологиями) обучения, отвечающими целям из</w:t>
      </w:r>
      <w:r>
        <w:rPr>
          <w:szCs w:val="28"/>
        </w:rPr>
        <w:t>у</w:t>
      </w:r>
      <w:r>
        <w:rPr>
          <w:szCs w:val="28"/>
        </w:rPr>
        <w:t>чения дисциплины, являются</w:t>
      </w:r>
      <w:r w:rsidRPr="007424FC">
        <w:rPr>
          <w:szCs w:val="28"/>
        </w:rPr>
        <w:t>:</w:t>
      </w: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>- элементы проблемного обучения (проблемное изложение, вариативное изложение, частично поисковый метод), реализуемые на лекционных занят</w:t>
      </w:r>
      <w:r>
        <w:rPr>
          <w:szCs w:val="28"/>
        </w:rPr>
        <w:t>и</w:t>
      </w:r>
      <w:r>
        <w:rPr>
          <w:szCs w:val="28"/>
        </w:rPr>
        <w:t>ях;</w:t>
      </w: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>- элементы учебно-исследовательской деятельности, реализация творч</w:t>
      </w:r>
      <w:r>
        <w:rPr>
          <w:szCs w:val="28"/>
        </w:rPr>
        <w:t>е</w:t>
      </w:r>
      <w:r>
        <w:rPr>
          <w:szCs w:val="28"/>
        </w:rPr>
        <w:t>ского подхода, реализуемые на практических занятиях и при самостоятельной работе.</w:t>
      </w:r>
    </w:p>
    <w:p w:rsidR="00E41CBD" w:rsidRDefault="00E41CBD" w:rsidP="008931E5">
      <w:pPr>
        <w:ind w:left="142" w:firstLine="425"/>
        <w:jc w:val="both"/>
        <w:rPr>
          <w:szCs w:val="28"/>
        </w:rPr>
      </w:pPr>
    </w:p>
    <w:p w:rsidR="004B774E" w:rsidRDefault="00E124B7" w:rsidP="00E41CBD">
      <w:pPr>
        <w:widowControl w:val="0"/>
        <w:spacing w:line="216" w:lineRule="auto"/>
        <w:ind w:left="709" w:firstLine="11"/>
        <w:jc w:val="center"/>
        <w:rPr>
          <w:b/>
          <w:szCs w:val="28"/>
        </w:rPr>
      </w:pPr>
      <w:r>
        <w:rPr>
          <w:b/>
          <w:szCs w:val="28"/>
        </w:rPr>
        <w:t xml:space="preserve">1.6. </w:t>
      </w:r>
      <w:r w:rsidR="004B774E" w:rsidRPr="00372CFC">
        <w:rPr>
          <w:b/>
          <w:szCs w:val="28"/>
        </w:rPr>
        <w:t>Организация самост</w:t>
      </w:r>
      <w:r w:rsidR="004B774E">
        <w:rPr>
          <w:b/>
          <w:szCs w:val="28"/>
        </w:rPr>
        <w:t>оятельной работы сту</w:t>
      </w:r>
      <w:r w:rsidR="004B774E" w:rsidRPr="00372CFC">
        <w:rPr>
          <w:b/>
          <w:szCs w:val="28"/>
        </w:rPr>
        <w:t>дентов</w:t>
      </w:r>
    </w:p>
    <w:p w:rsidR="00E41CBD" w:rsidRDefault="00E41CBD" w:rsidP="00CA0617">
      <w:pPr>
        <w:widowControl w:val="0"/>
        <w:spacing w:line="216" w:lineRule="auto"/>
        <w:ind w:left="709" w:firstLine="11"/>
        <w:jc w:val="both"/>
        <w:rPr>
          <w:b/>
          <w:szCs w:val="28"/>
        </w:rPr>
      </w:pP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>При изучении дисциплины используются следующие формы самосто</w:t>
      </w:r>
      <w:r>
        <w:rPr>
          <w:szCs w:val="28"/>
        </w:rPr>
        <w:t>я</w:t>
      </w:r>
      <w:r>
        <w:rPr>
          <w:szCs w:val="28"/>
        </w:rPr>
        <w:t>тельной работы</w:t>
      </w:r>
      <w:r w:rsidRPr="00372CFC">
        <w:rPr>
          <w:szCs w:val="28"/>
        </w:rPr>
        <w:t>:</w:t>
      </w: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 xml:space="preserve">- контролируемая самостоятельная работа </w:t>
      </w:r>
      <w:proofErr w:type="gramStart"/>
      <w:r>
        <w:rPr>
          <w:szCs w:val="28"/>
        </w:rPr>
        <w:t>в виде решения индивидуальных задач в аудитории во время проведения практических занятий под контролем преподавателя в соответствии</w:t>
      </w:r>
      <w:proofErr w:type="gramEnd"/>
      <w:r>
        <w:rPr>
          <w:szCs w:val="28"/>
        </w:rPr>
        <w:t xml:space="preserve"> с расписанием;</w:t>
      </w: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>- управляемая самостоятельная работа, в том числе в виде выполнения и</w:t>
      </w:r>
      <w:r>
        <w:rPr>
          <w:szCs w:val="28"/>
        </w:rPr>
        <w:t>н</w:t>
      </w:r>
      <w:r>
        <w:rPr>
          <w:szCs w:val="28"/>
        </w:rPr>
        <w:t>дивидуальных заданий с консультациями преподавателя;</w:t>
      </w:r>
    </w:p>
    <w:p w:rsidR="004B774E" w:rsidRDefault="004B774E" w:rsidP="008931E5">
      <w:pPr>
        <w:ind w:left="142" w:firstLine="425"/>
        <w:jc w:val="both"/>
        <w:rPr>
          <w:szCs w:val="28"/>
        </w:rPr>
      </w:pPr>
      <w:r>
        <w:rPr>
          <w:szCs w:val="28"/>
        </w:rPr>
        <w:t>- подготовка к выполнению контрольных работ и сдаче экзаменов.</w:t>
      </w:r>
    </w:p>
    <w:p w:rsidR="00E41CBD" w:rsidRDefault="00E41CBD" w:rsidP="008931E5">
      <w:pPr>
        <w:ind w:left="142" w:firstLine="425"/>
        <w:jc w:val="both"/>
        <w:rPr>
          <w:szCs w:val="28"/>
        </w:rPr>
      </w:pPr>
    </w:p>
    <w:p w:rsidR="004B774E" w:rsidRDefault="00E124B7" w:rsidP="00E41CBD">
      <w:pPr>
        <w:widowControl w:val="0"/>
        <w:spacing w:line="216" w:lineRule="auto"/>
        <w:ind w:left="709"/>
        <w:jc w:val="center"/>
        <w:rPr>
          <w:b/>
          <w:szCs w:val="28"/>
        </w:rPr>
      </w:pPr>
      <w:r>
        <w:rPr>
          <w:b/>
          <w:szCs w:val="28"/>
        </w:rPr>
        <w:t>1.7.</w:t>
      </w:r>
      <w:r w:rsidR="008F4F52">
        <w:rPr>
          <w:b/>
          <w:szCs w:val="28"/>
        </w:rPr>
        <w:t xml:space="preserve"> </w:t>
      </w:r>
      <w:r w:rsidR="004B774E" w:rsidRPr="008F4ADC">
        <w:rPr>
          <w:b/>
          <w:szCs w:val="28"/>
        </w:rPr>
        <w:t>Диагностика компетенций студента</w:t>
      </w:r>
    </w:p>
    <w:p w:rsidR="00E41CBD" w:rsidRDefault="00E41CBD" w:rsidP="00CA0617">
      <w:pPr>
        <w:widowControl w:val="0"/>
        <w:spacing w:line="216" w:lineRule="auto"/>
        <w:ind w:left="709"/>
        <w:jc w:val="both"/>
        <w:rPr>
          <w:b/>
          <w:szCs w:val="28"/>
        </w:rPr>
      </w:pPr>
    </w:p>
    <w:p w:rsidR="004B774E" w:rsidRDefault="004B774E" w:rsidP="008931E5">
      <w:pPr>
        <w:ind w:firstLine="567"/>
        <w:jc w:val="both"/>
        <w:rPr>
          <w:szCs w:val="28"/>
        </w:rPr>
      </w:pPr>
      <w:r>
        <w:rPr>
          <w:szCs w:val="28"/>
        </w:rPr>
        <w:t>Оценка учебных достижений студента на экзамене и при выполнении ко</w:t>
      </w:r>
      <w:r>
        <w:rPr>
          <w:szCs w:val="28"/>
        </w:rPr>
        <w:t>н</w:t>
      </w:r>
      <w:r>
        <w:rPr>
          <w:szCs w:val="28"/>
        </w:rPr>
        <w:t>трольных работ проводится по десятибалльной шкале. Для оценки учебных д</w:t>
      </w:r>
      <w:r>
        <w:rPr>
          <w:szCs w:val="28"/>
        </w:rPr>
        <w:t>о</w:t>
      </w:r>
      <w:r>
        <w:rPr>
          <w:szCs w:val="28"/>
        </w:rPr>
        <w:t>стижений студентов используются критерии, утвержденные Министерством образования Республики Беларусь.</w:t>
      </w:r>
    </w:p>
    <w:p w:rsidR="004B774E" w:rsidRDefault="004B774E" w:rsidP="008931E5">
      <w:pPr>
        <w:ind w:firstLine="567"/>
        <w:jc w:val="both"/>
        <w:rPr>
          <w:szCs w:val="28"/>
        </w:rPr>
      </w:pPr>
      <w:r>
        <w:rPr>
          <w:szCs w:val="28"/>
        </w:rPr>
        <w:t xml:space="preserve">Оценка промежуточных учебных достижений студентов осуществляется в соответствии с избранной кафедрой шкалой оценок (десятибалльной, </w:t>
      </w:r>
      <w:proofErr w:type="spellStart"/>
      <w:r>
        <w:rPr>
          <w:szCs w:val="28"/>
        </w:rPr>
        <w:t>стобалл</w:t>
      </w:r>
      <w:r>
        <w:rPr>
          <w:szCs w:val="28"/>
        </w:rPr>
        <w:t>ь</w:t>
      </w:r>
      <w:r>
        <w:rPr>
          <w:szCs w:val="28"/>
        </w:rPr>
        <w:t>ной</w:t>
      </w:r>
      <w:proofErr w:type="spellEnd"/>
      <w:r>
        <w:rPr>
          <w:szCs w:val="28"/>
        </w:rPr>
        <w:t xml:space="preserve"> и др.).</w:t>
      </w:r>
    </w:p>
    <w:p w:rsidR="004B774E" w:rsidRDefault="004B774E" w:rsidP="008931E5">
      <w:pPr>
        <w:ind w:firstLine="567"/>
        <w:jc w:val="both"/>
        <w:rPr>
          <w:szCs w:val="28"/>
        </w:rPr>
      </w:pPr>
      <w:r>
        <w:rPr>
          <w:szCs w:val="28"/>
        </w:rPr>
        <w:t>Для оценки достижений студентов используется следующий диагностич</w:t>
      </w:r>
      <w:r>
        <w:rPr>
          <w:szCs w:val="28"/>
        </w:rPr>
        <w:t>е</w:t>
      </w:r>
      <w:r>
        <w:rPr>
          <w:szCs w:val="28"/>
        </w:rPr>
        <w:t>ский инструментарий (в скобках – какие компетенции проверяются)</w:t>
      </w:r>
      <w:r w:rsidRPr="00DF19F2">
        <w:rPr>
          <w:szCs w:val="28"/>
        </w:rPr>
        <w:t>:</w:t>
      </w:r>
    </w:p>
    <w:p w:rsidR="00E124B7" w:rsidRPr="00E124B7" w:rsidRDefault="004B774E" w:rsidP="008931E5">
      <w:pPr>
        <w:ind w:firstLine="567"/>
        <w:jc w:val="both"/>
        <w:rPr>
          <w:szCs w:val="28"/>
        </w:rPr>
      </w:pPr>
      <w:r>
        <w:rPr>
          <w:szCs w:val="28"/>
        </w:rPr>
        <w:t>- проведение текущего контроля знаний в форме тестирования или устных опросов по отдельным темам</w:t>
      </w:r>
      <w:r w:rsidR="00E124B7" w:rsidRPr="00E124B7">
        <w:rPr>
          <w:szCs w:val="28"/>
        </w:rPr>
        <w:t>;</w:t>
      </w:r>
    </w:p>
    <w:p w:rsidR="003F5C48" w:rsidRPr="003F5C48" w:rsidRDefault="004B774E" w:rsidP="008931E5">
      <w:pPr>
        <w:ind w:firstLine="567"/>
        <w:jc w:val="both"/>
        <w:rPr>
          <w:szCs w:val="28"/>
        </w:rPr>
      </w:pPr>
      <w:r>
        <w:rPr>
          <w:szCs w:val="28"/>
        </w:rPr>
        <w:t>- защита выполненных на практических занятиях индивидуальных зад</w:t>
      </w:r>
      <w:r>
        <w:rPr>
          <w:szCs w:val="28"/>
        </w:rPr>
        <w:t>а</w:t>
      </w:r>
      <w:r>
        <w:rPr>
          <w:szCs w:val="28"/>
        </w:rPr>
        <w:t>ний</w:t>
      </w:r>
      <w:r w:rsidR="003F5C48" w:rsidRPr="003F5C48">
        <w:rPr>
          <w:szCs w:val="28"/>
        </w:rPr>
        <w:t>;</w:t>
      </w:r>
      <w:r>
        <w:rPr>
          <w:szCs w:val="28"/>
        </w:rPr>
        <w:t xml:space="preserve"> </w:t>
      </w:r>
    </w:p>
    <w:p w:rsidR="003F5C48" w:rsidRDefault="003F5C48" w:rsidP="003F6078">
      <w:pPr>
        <w:ind w:firstLine="567"/>
        <w:jc w:val="both"/>
        <w:rPr>
          <w:szCs w:val="28"/>
        </w:rPr>
      </w:pPr>
      <w:r w:rsidRPr="003F5C48">
        <w:rPr>
          <w:szCs w:val="28"/>
        </w:rPr>
        <w:t xml:space="preserve">- </w:t>
      </w:r>
      <w:r w:rsidR="003F6078">
        <w:rPr>
          <w:szCs w:val="28"/>
        </w:rPr>
        <w:t>сдача экзамена по дисциплине</w:t>
      </w:r>
    </w:p>
    <w:p w:rsidR="003F5C48" w:rsidRDefault="003F5C48" w:rsidP="00CA0617">
      <w:pPr>
        <w:ind w:left="709"/>
        <w:jc w:val="both"/>
        <w:rPr>
          <w:b/>
          <w:szCs w:val="28"/>
        </w:rPr>
      </w:pPr>
      <w:r w:rsidRPr="003F5C48">
        <w:rPr>
          <w:b/>
          <w:szCs w:val="28"/>
        </w:rPr>
        <w:t>2. Примерный тематический план учебной дисциплины.</w:t>
      </w:r>
    </w:p>
    <w:p w:rsidR="00D10694" w:rsidRPr="003F5C48" w:rsidRDefault="00D10694" w:rsidP="00CA0617">
      <w:pPr>
        <w:ind w:left="709"/>
        <w:jc w:val="both"/>
        <w:rPr>
          <w:b/>
          <w:szCs w:val="28"/>
        </w:rPr>
      </w:pPr>
    </w:p>
    <w:p w:rsidR="004B774E" w:rsidRDefault="004B774E" w:rsidP="003F5C48">
      <w:pPr>
        <w:ind w:firstLine="567"/>
        <w:jc w:val="both"/>
        <w:rPr>
          <w:szCs w:val="28"/>
        </w:rPr>
      </w:pPr>
      <w:r>
        <w:rPr>
          <w:szCs w:val="28"/>
        </w:rPr>
        <w:t>Дисциплина относится к циклу дисциплин специализаций образовательн</w:t>
      </w:r>
      <w:r>
        <w:rPr>
          <w:szCs w:val="28"/>
        </w:rPr>
        <w:t>о</w:t>
      </w:r>
      <w:r>
        <w:rPr>
          <w:szCs w:val="28"/>
        </w:rPr>
        <w:t xml:space="preserve">го стандарта ОСРБ </w:t>
      </w:r>
      <w:r w:rsidR="00B66A8C">
        <w:rPr>
          <w:szCs w:val="28"/>
        </w:rPr>
        <w:t>1 – 74 02 0</w:t>
      </w:r>
      <w:r w:rsidR="003C6AA0">
        <w:rPr>
          <w:szCs w:val="28"/>
        </w:rPr>
        <w:t>2</w:t>
      </w:r>
      <w:r>
        <w:rPr>
          <w:szCs w:val="28"/>
        </w:rPr>
        <w:t xml:space="preserve"> – 2007</w:t>
      </w:r>
    </w:p>
    <w:p w:rsidR="004B774E" w:rsidRDefault="004B774E" w:rsidP="003F5C48">
      <w:pPr>
        <w:ind w:firstLine="567"/>
        <w:jc w:val="both"/>
        <w:rPr>
          <w:szCs w:val="28"/>
        </w:rPr>
      </w:pPr>
      <w:r>
        <w:rPr>
          <w:szCs w:val="28"/>
        </w:rPr>
        <w:t>Общая трудоемкость дисциплины составляет</w:t>
      </w:r>
      <w:r w:rsidR="00800703">
        <w:rPr>
          <w:szCs w:val="28"/>
        </w:rPr>
        <w:t xml:space="preserve"> 228 часов, что соответствует 11 </w:t>
      </w:r>
      <w:r>
        <w:rPr>
          <w:szCs w:val="28"/>
        </w:rPr>
        <w:t>зачетным единицам.</w:t>
      </w:r>
    </w:p>
    <w:p w:rsidR="004B774E" w:rsidRDefault="004B774E" w:rsidP="003F5C48">
      <w:pPr>
        <w:ind w:firstLine="567"/>
        <w:jc w:val="both"/>
        <w:rPr>
          <w:szCs w:val="28"/>
        </w:rPr>
      </w:pPr>
      <w:r>
        <w:rPr>
          <w:szCs w:val="28"/>
        </w:rPr>
        <w:t>Дисциплина является практико</w:t>
      </w:r>
      <w:r w:rsidR="00F13840">
        <w:rPr>
          <w:szCs w:val="28"/>
        </w:rPr>
        <w:t>-</w:t>
      </w:r>
      <w:r>
        <w:rPr>
          <w:szCs w:val="28"/>
        </w:rPr>
        <w:t>ориент</w:t>
      </w:r>
      <w:r w:rsidR="003F5C48">
        <w:rPr>
          <w:szCs w:val="28"/>
        </w:rPr>
        <w:t>ированной</w:t>
      </w:r>
      <w:r w:rsidR="00800703">
        <w:rPr>
          <w:szCs w:val="28"/>
        </w:rPr>
        <w:t>, поэтому из общих 228</w:t>
      </w:r>
      <w:r>
        <w:rPr>
          <w:szCs w:val="28"/>
        </w:rPr>
        <w:t xml:space="preserve"> час</w:t>
      </w:r>
      <w:r w:rsidR="00800703">
        <w:rPr>
          <w:szCs w:val="28"/>
        </w:rPr>
        <w:t>ов, отводимых на ее изучение, 34 часа составляют лекции, 6</w:t>
      </w:r>
      <w:r w:rsidR="003F5C48">
        <w:rPr>
          <w:szCs w:val="28"/>
        </w:rPr>
        <w:t>8 часов –</w:t>
      </w:r>
      <w:r>
        <w:rPr>
          <w:szCs w:val="28"/>
        </w:rPr>
        <w:t xml:space="preserve"> лаб</w:t>
      </w:r>
      <w:r>
        <w:rPr>
          <w:szCs w:val="28"/>
        </w:rPr>
        <w:t>о</w:t>
      </w:r>
      <w:r>
        <w:rPr>
          <w:szCs w:val="28"/>
        </w:rPr>
        <w:t>ратор</w:t>
      </w:r>
      <w:r w:rsidR="00800703">
        <w:rPr>
          <w:szCs w:val="28"/>
        </w:rPr>
        <w:t>ные занятия и 126 часов</w:t>
      </w:r>
      <w:r>
        <w:rPr>
          <w:szCs w:val="28"/>
        </w:rPr>
        <w:t xml:space="preserve"> – самостоятельная работа. Оценка итоговых пр</w:t>
      </w:r>
      <w:r>
        <w:rPr>
          <w:szCs w:val="28"/>
        </w:rPr>
        <w:t>и</w:t>
      </w:r>
      <w:r>
        <w:rPr>
          <w:szCs w:val="28"/>
        </w:rPr>
        <w:t>обретенных компетенций производится на экзамене.</w:t>
      </w:r>
    </w:p>
    <w:p w:rsidR="004B774E" w:rsidRDefault="004B774E" w:rsidP="003F5C48">
      <w:pPr>
        <w:ind w:firstLine="567"/>
        <w:jc w:val="both"/>
        <w:rPr>
          <w:szCs w:val="28"/>
        </w:rPr>
      </w:pPr>
      <w:r>
        <w:rPr>
          <w:szCs w:val="28"/>
        </w:rPr>
        <w:t>Примерное распределение часов по темам представлено в таблице. Там же дан перечень компетенций, которые должны быть развиты или сформированы у студентов при освоении каждой темы.</w:t>
      </w:r>
    </w:p>
    <w:p w:rsidR="00D10694" w:rsidRDefault="00D10694" w:rsidP="003F5C48">
      <w:pPr>
        <w:ind w:firstLine="567"/>
        <w:jc w:val="both"/>
        <w:rPr>
          <w:szCs w:val="28"/>
        </w:rPr>
      </w:pPr>
    </w:p>
    <w:p w:rsidR="005517C0" w:rsidRDefault="00E45CD6" w:rsidP="00E45CD6">
      <w:pPr>
        <w:jc w:val="center"/>
        <w:rPr>
          <w:b/>
          <w:szCs w:val="28"/>
        </w:rPr>
      </w:pPr>
      <w:r w:rsidRPr="00E45CD6">
        <w:rPr>
          <w:b/>
          <w:szCs w:val="28"/>
        </w:rPr>
        <w:t>Примерное распределение часов по темам дисциплины</w:t>
      </w:r>
    </w:p>
    <w:p w:rsidR="003F6078" w:rsidRPr="00E45CD6" w:rsidRDefault="003F6078" w:rsidP="00E45CD6">
      <w:pPr>
        <w:jc w:val="center"/>
        <w:rPr>
          <w:b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67"/>
        <w:gridCol w:w="915"/>
        <w:gridCol w:w="995"/>
        <w:gridCol w:w="7"/>
        <w:gridCol w:w="1102"/>
        <w:gridCol w:w="1261"/>
        <w:gridCol w:w="845"/>
        <w:gridCol w:w="1372"/>
      </w:tblGrid>
      <w:tr w:rsidR="004B774E" w:rsidRPr="0079742A" w:rsidTr="00803A4B">
        <w:trPr>
          <w:trHeight w:val="20"/>
        </w:trPr>
        <w:tc>
          <w:tcPr>
            <w:tcW w:w="322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Темы</w:t>
            </w:r>
          </w:p>
        </w:tc>
        <w:tc>
          <w:tcPr>
            <w:tcW w:w="5247" w:type="dxa"/>
            <w:gridSpan w:val="7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Примерное количество часов</w:t>
            </w:r>
          </w:p>
        </w:tc>
        <w:tc>
          <w:tcPr>
            <w:tcW w:w="1387" w:type="dxa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Перечень формир</w:t>
            </w:r>
            <w:r w:rsidRPr="0079742A">
              <w:rPr>
                <w:szCs w:val="28"/>
              </w:rPr>
              <w:t>у</w:t>
            </w:r>
            <w:r w:rsidRPr="0079742A">
              <w:rPr>
                <w:szCs w:val="28"/>
              </w:rPr>
              <w:t>емых комп</w:t>
            </w:r>
            <w:r w:rsidRPr="0079742A">
              <w:rPr>
                <w:szCs w:val="28"/>
              </w:rPr>
              <w:t>е</w:t>
            </w:r>
            <w:r w:rsidRPr="0079742A">
              <w:rPr>
                <w:szCs w:val="28"/>
              </w:rPr>
              <w:t>тенций</w:t>
            </w:r>
          </w:p>
        </w:tc>
      </w:tr>
      <w:tr w:rsidR="004B774E" w:rsidRPr="0079742A" w:rsidTr="00803A4B">
        <w:trPr>
          <w:trHeight w:val="20"/>
        </w:trPr>
        <w:tc>
          <w:tcPr>
            <w:tcW w:w="3225" w:type="dxa"/>
            <w:vMerge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  <w:tc>
          <w:tcPr>
            <w:tcW w:w="3250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В том числе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</w:tr>
      <w:tr w:rsidR="004B774E" w:rsidRPr="0079742A" w:rsidTr="00803A4B">
        <w:trPr>
          <w:trHeight w:val="20"/>
        </w:trPr>
        <w:tc>
          <w:tcPr>
            <w:tcW w:w="322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Всего часов</w:t>
            </w:r>
          </w:p>
        </w:tc>
        <w:tc>
          <w:tcPr>
            <w:tcW w:w="101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Ауд</w:t>
            </w:r>
            <w:r w:rsidRPr="0079742A">
              <w:rPr>
                <w:szCs w:val="28"/>
              </w:rPr>
              <w:t>и</w:t>
            </w:r>
            <w:r w:rsidRPr="0079742A">
              <w:rPr>
                <w:szCs w:val="28"/>
              </w:rPr>
              <w:t>торных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лекции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лабор</w:t>
            </w:r>
            <w:r w:rsidRPr="0079742A">
              <w:rPr>
                <w:szCs w:val="28"/>
              </w:rPr>
              <w:t>а</w:t>
            </w:r>
            <w:r w:rsidRPr="0079742A">
              <w:rPr>
                <w:szCs w:val="28"/>
              </w:rPr>
              <w:t>торные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С</w:t>
            </w:r>
            <w:r w:rsidRPr="0079742A">
              <w:rPr>
                <w:szCs w:val="28"/>
              </w:rPr>
              <w:t>а</w:t>
            </w:r>
            <w:r w:rsidRPr="0079742A">
              <w:rPr>
                <w:szCs w:val="28"/>
              </w:rPr>
              <w:t>м</w:t>
            </w:r>
            <w:r w:rsidRPr="0079742A">
              <w:rPr>
                <w:szCs w:val="28"/>
              </w:rPr>
              <w:t>о</w:t>
            </w:r>
            <w:r w:rsidRPr="0079742A">
              <w:rPr>
                <w:szCs w:val="28"/>
              </w:rPr>
              <w:t>сто</w:t>
            </w:r>
            <w:r w:rsidRPr="0079742A">
              <w:rPr>
                <w:szCs w:val="28"/>
              </w:rPr>
              <w:t>я</w:t>
            </w:r>
            <w:r w:rsidRPr="0079742A">
              <w:rPr>
                <w:szCs w:val="28"/>
              </w:rPr>
              <w:t>тел</w:t>
            </w:r>
            <w:r w:rsidRPr="0079742A">
              <w:rPr>
                <w:szCs w:val="28"/>
              </w:rPr>
              <w:t>ь</w:t>
            </w:r>
            <w:r w:rsidRPr="0079742A">
              <w:rPr>
                <w:szCs w:val="28"/>
              </w:rPr>
              <w:t>ная раб</w:t>
            </w:r>
            <w:r w:rsidRPr="0079742A">
              <w:rPr>
                <w:szCs w:val="28"/>
              </w:rPr>
              <w:t>о</w:t>
            </w:r>
            <w:r w:rsidRPr="0079742A">
              <w:rPr>
                <w:szCs w:val="28"/>
              </w:rPr>
              <w:t>та</w:t>
            </w:r>
          </w:p>
        </w:tc>
        <w:tc>
          <w:tcPr>
            <w:tcW w:w="138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</w:tr>
      <w:tr w:rsidR="004B774E" w:rsidRPr="0079742A" w:rsidTr="00803A4B">
        <w:trPr>
          <w:trHeight w:val="20"/>
        </w:trPr>
        <w:tc>
          <w:tcPr>
            <w:tcW w:w="9859" w:type="dxa"/>
            <w:gridSpan w:val="9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D10694">
            <w:pPr>
              <w:jc w:val="center"/>
              <w:rPr>
                <w:szCs w:val="28"/>
              </w:rPr>
            </w:pPr>
            <w:r w:rsidRPr="0079742A">
              <w:rPr>
                <w:szCs w:val="28"/>
              </w:rPr>
              <w:t>Плодоводство</w:t>
            </w:r>
          </w:p>
        </w:tc>
      </w:tr>
      <w:tr w:rsidR="003C6AA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Введение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</w:p>
        </w:tc>
        <w:tc>
          <w:tcPr>
            <w:tcW w:w="1121" w:type="dxa"/>
            <w:gridSpan w:val="2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АК 1;АК-3; АК-4;СЛК-1 – СЛК-3; ПК-1 – ПК-14</w:t>
            </w:r>
          </w:p>
          <w:p w:rsidR="003C6AA0" w:rsidRPr="0079742A" w:rsidRDefault="003C6AA0" w:rsidP="00803A4B">
            <w:pPr>
              <w:rPr>
                <w:szCs w:val="28"/>
              </w:rPr>
            </w:pPr>
          </w:p>
        </w:tc>
      </w:tr>
      <w:tr w:rsidR="003C6AA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1.</w:t>
            </w:r>
            <w:r w:rsidR="00803A4B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Биологические основы плодоводства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30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14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12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16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</w:tr>
      <w:tr w:rsidR="003C6AA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2.</w:t>
            </w:r>
            <w:r w:rsidR="00803A4B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Размножение плодовых и ягодных растений и технологии производства посадочного материала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32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16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8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16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</w:tr>
      <w:tr w:rsidR="003C6AA0" w:rsidRPr="0079742A" w:rsidTr="00803A4B">
        <w:trPr>
          <w:trHeight w:val="20"/>
        </w:trPr>
        <w:tc>
          <w:tcPr>
            <w:tcW w:w="3293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3.</w:t>
            </w:r>
            <w:r w:rsidR="00803A4B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Закладка плодовых и ягодных насаждений и технологии производства плодов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46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24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22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</w:tr>
      <w:tr w:rsidR="004B774E" w:rsidRPr="0079742A" w:rsidTr="00803A4B">
        <w:trPr>
          <w:trHeight w:val="20"/>
        </w:trPr>
        <w:tc>
          <w:tcPr>
            <w:tcW w:w="3293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4.</w:t>
            </w:r>
            <w:r w:rsidR="00803A4B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Малораспростране</w:t>
            </w:r>
            <w:r w:rsidRPr="0079742A">
              <w:rPr>
                <w:szCs w:val="28"/>
              </w:rPr>
              <w:t>н</w:t>
            </w:r>
            <w:r w:rsidRPr="0079742A">
              <w:rPr>
                <w:szCs w:val="28"/>
              </w:rPr>
              <w:t>ные плодовые и ягодные растения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  <w:r w:rsidR="00397E4D" w:rsidRPr="0079742A">
              <w:rPr>
                <w:szCs w:val="28"/>
              </w:rPr>
              <w:t>3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7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ПК-1 – ПК-14</w:t>
            </w:r>
          </w:p>
        </w:tc>
      </w:tr>
      <w:tr w:rsidR="004B774E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Итого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  <w:r w:rsidR="00056539" w:rsidRPr="0079742A">
              <w:rPr>
                <w:szCs w:val="28"/>
              </w:rPr>
              <w:t>14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6D62E4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51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  <w:r w:rsidR="006D62E4" w:rsidRPr="0079742A">
              <w:rPr>
                <w:szCs w:val="28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6D62E4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</w:t>
            </w:r>
            <w:r w:rsidR="004B774E" w:rsidRPr="0079742A">
              <w:rPr>
                <w:szCs w:val="28"/>
              </w:rPr>
              <w:t>4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056539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63</w:t>
            </w:r>
          </w:p>
        </w:tc>
        <w:tc>
          <w:tcPr>
            <w:tcW w:w="1387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</w:tr>
      <w:tr w:rsidR="004B774E" w:rsidRPr="0079742A" w:rsidTr="00803A4B">
        <w:trPr>
          <w:trHeight w:val="20"/>
        </w:trPr>
        <w:tc>
          <w:tcPr>
            <w:tcW w:w="9859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D10694">
            <w:pPr>
              <w:jc w:val="center"/>
              <w:rPr>
                <w:szCs w:val="28"/>
              </w:rPr>
            </w:pPr>
            <w:r w:rsidRPr="0079742A">
              <w:rPr>
                <w:szCs w:val="28"/>
              </w:rPr>
              <w:t>Овощеводство</w:t>
            </w:r>
          </w:p>
        </w:tc>
      </w:tr>
      <w:tr w:rsidR="003C6AA0" w:rsidRPr="0079742A" w:rsidTr="003F6078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Введение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АК 1;АК-3; АК-4 СЛК-1 – СЛК-3;</w:t>
            </w:r>
          </w:p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ПК-1</w:t>
            </w:r>
            <w:r w:rsidR="005517C0" w:rsidRPr="0079742A">
              <w:rPr>
                <w:szCs w:val="28"/>
              </w:rPr>
              <w:t>-14</w:t>
            </w:r>
          </w:p>
        </w:tc>
      </w:tr>
      <w:tr w:rsidR="003C6AA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1.</w:t>
            </w:r>
            <w:r w:rsidR="00803A4B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Биологические основы овощеводства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12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8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</w:tr>
      <w:tr w:rsidR="003C6AA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2.</w:t>
            </w:r>
            <w:r w:rsidR="00803A4B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Технологические пр</w:t>
            </w:r>
            <w:r w:rsidRPr="0079742A">
              <w:rPr>
                <w:szCs w:val="28"/>
              </w:rPr>
              <w:t>и</w:t>
            </w:r>
            <w:r w:rsidRPr="0079742A">
              <w:rPr>
                <w:szCs w:val="28"/>
              </w:rPr>
              <w:t>ёмы выращивания ово</w:t>
            </w:r>
            <w:r w:rsidRPr="0079742A">
              <w:rPr>
                <w:szCs w:val="28"/>
              </w:rPr>
              <w:t>щ</w:t>
            </w:r>
            <w:r w:rsidRPr="0079742A">
              <w:rPr>
                <w:szCs w:val="28"/>
              </w:rPr>
              <w:t>ных культур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16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10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6AA0" w:rsidRPr="0079742A" w:rsidRDefault="003C6AA0" w:rsidP="00803A4B">
            <w:pPr>
              <w:rPr>
                <w:szCs w:val="28"/>
              </w:rPr>
            </w:pPr>
          </w:p>
        </w:tc>
      </w:tr>
      <w:tr w:rsidR="005517C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3.</w:t>
            </w:r>
            <w:r w:rsidR="00DE1697" w:rsidRPr="0079742A">
              <w:rPr>
                <w:szCs w:val="28"/>
              </w:rPr>
              <w:t xml:space="preserve"> </w:t>
            </w:r>
            <w:r w:rsidRPr="0079742A">
              <w:rPr>
                <w:szCs w:val="28"/>
              </w:rPr>
              <w:t>Знакомство с защ</w:t>
            </w:r>
            <w:r w:rsidRPr="0079742A">
              <w:rPr>
                <w:szCs w:val="28"/>
              </w:rPr>
              <w:t>и</w:t>
            </w:r>
            <w:r w:rsidRPr="0079742A">
              <w:rPr>
                <w:szCs w:val="28"/>
              </w:rPr>
              <w:t>щенным грунтом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18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12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АК 1;АК-3; АК-4;СЛК-1 – СЛК-3;</w:t>
            </w:r>
          </w:p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ПК-1 – ПК-14</w:t>
            </w:r>
          </w:p>
        </w:tc>
      </w:tr>
      <w:tr w:rsidR="005517C0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4. Частное овощеводство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96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44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52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517C0" w:rsidRPr="0079742A" w:rsidRDefault="005517C0" w:rsidP="00803A4B">
            <w:pPr>
              <w:rPr>
                <w:szCs w:val="28"/>
              </w:rPr>
            </w:pPr>
          </w:p>
        </w:tc>
      </w:tr>
      <w:tr w:rsidR="004B774E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Итого овощеводство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  <w:r w:rsidR="00397E4D" w:rsidRPr="0079742A">
              <w:rPr>
                <w:szCs w:val="28"/>
              </w:rPr>
              <w:t>14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51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63</w:t>
            </w:r>
          </w:p>
        </w:tc>
        <w:tc>
          <w:tcPr>
            <w:tcW w:w="1387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</w:tr>
      <w:tr w:rsidR="004B774E" w:rsidRPr="0079742A" w:rsidTr="00803A4B">
        <w:trPr>
          <w:trHeight w:val="20"/>
        </w:trPr>
        <w:tc>
          <w:tcPr>
            <w:tcW w:w="3293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Всего по дисциплине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228</w:t>
            </w:r>
          </w:p>
        </w:tc>
        <w:tc>
          <w:tcPr>
            <w:tcW w:w="100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102</w:t>
            </w:r>
          </w:p>
        </w:tc>
        <w:tc>
          <w:tcPr>
            <w:tcW w:w="1121" w:type="dxa"/>
            <w:gridSpan w:val="2"/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34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397E4D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68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  <w:r w:rsidRPr="0079742A">
              <w:rPr>
                <w:szCs w:val="28"/>
              </w:rPr>
              <w:t>1</w:t>
            </w:r>
            <w:r w:rsidR="00397E4D" w:rsidRPr="0079742A">
              <w:rPr>
                <w:szCs w:val="28"/>
              </w:rPr>
              <w:t>26</w:t>
            </w:r>
          </w:p>
        </w:tc>
        <w:tc>
          <w:tcPr>
            <w:tcW w:w="1387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774E" w:rsidRPr="0079742A" w:rsidRDefault="004B774E" w:rsidP="00803A4B">
            <w:pPr>
              <w:rPr>
                <w:szCs w:val="28"/>
              </w:rPr>
            </w:pPr>
          </w:p>
        </w:tc>
      </w:tr>
    </w:tbl>
    <w:p w:rsidR="00E45CD6" w:rsidRDefault="00E45CD6" w:rsidP="00CA0617">
      <w:pPr>
        <w:pStyle w:val="1"/>
      </w:pPr>
    </w:p>
    <w:p w:rsidR="00C40F52" w:rsidRPr="00A66F0B" w:rsidRDefault="00E90FC2" w:rsidP="00E45CD6">
      <w:pPr>
        <w:pStyle w:val="1"/>
      </w:pPr>
      <w:r>
        <w:t>3.</w:t>
      </w:r>
      <w:r w:rsidR="003F6078">
        <w:t xml:space="preserve"> </w:t>
      </w:r>
      <w:r>
        <w:t>С</w:t>
      </w:r>
      <w:r w:rsidR="00C40F52" w:rsidRPr="00F9293D">
        <w:t>ОДЕРЖАНИЕ УЧЕБНОГО МАТЕРИАЛА</w:t>
      </w:r>
    </w:p>
    <w:p w:rsidR="00C40F52" w:rsidRPr="00F13840" w:rsidRDefault="00C40F52" w:rsidP="0014529D">
      <w:pPr>
        <w:jc w:val="center"/>
        <w:rPr>
          <w:b/>
          <w:szCs w:val="28"/>
        </w:rPr>
      </w:pPr>
      <w:r w:rsidRPr="00F13840">
        <w:rPr>
          <w:b/>
          <w:szCs w:val="28"/>
        </w:rPr>
        <w:t>ПЛОДОВОДСТВО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14529D">
      <w:pPr>
        <w:jc w:val="center"/>
        <w:rPr>
          <w:b/>
          <w:szCs w:val="28"/>
        </w:rPr>
      </w:pPr>
      <w:r>
        <w:rPr>
          <w:b/>
          <w:szCs w:val="28"/>
        </w:rPr>
        <w:t>ВВЕДЕНИЕ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 xml:space="preserve">Плодоводство </w:t>
      </w:r>
      <w:r>
        <w:rPr>
          <w:szCs w:val="28"/>
        </w:rPr>
        <w:t xml:space="preserve">как </w:t>
      </w:r>
      <w:r w:rsidRPr="00AF10F0">
        <w:rPr>
          <w:szCs w:val="28"/>
        </w:rPr>
        <w:t>наука и отрасль сельского хозяйства. Предмет и задачи дис</w:t>
      </w:r>
      <w:r>
        <w:rPr>
          <w:szCs w:val="28"/>
        </w:rPr>
        <w:t>циплины, связь с другими науками</w:t>
      </w:r>
      <w:r w:rsidRPr="00AF10F0">
        <w:rPr>
          <w:szCs w:val="28"/>
        </w:rPr>
        <w:t xml:space="preserve">. 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История плодоводства. Роль белорусских и зарубежных учёных в р</w:t>
      </w:r>
      <w:r w:rsidR="00582C10">
        <w:rPr>
          <w:szCs w:val="28"/>
        </w:rPr>
        <w:t xml:space="preserve">азвитии плодоводства. Работы </w:t>
      </w:r>
      <w:r w:rsidR="0008639E">
        <w:rPr>
          <w:szCs w:val="28"/>
        </w:rPr>
        <w:t xml:space="preserve"> </w:t>
      </w:r>
      <w:r w:rsidR="00582C10">
        <w:rPr>
          <w:szCs w:val="28"/>
        </w:rPr>
        <w:t>М.В. Рытова, А.</w:t>
      </w:r>
      <w:r w:rsidRPr="00AF10F0">
        <w:rPr>
          <w:szCs w:val="28"/>
        </w:rPr>
        <w:t>Т.</w:t>
      </w:r>
      <w:r>
        <w:rPr>
          <w:szCs w:val="28"/>
        </w:rPr>
        <w:t> </w:t>
      </w:r>
      <w:proofErr w:type="spellStart"/>
      <w:r>
        <w:rPr>
          <w:szCs w:val="28"/>
        </w:rPr>
        <w:t>Болотова</w:t>
      </w:r>
      <w:proofErr w:type="spellEnd"/>
      <w:r w:rsidR="00582C10">
        <w:rPr>
          <w:szCs w:val="28"/>
        </w:rPr>
        <w:t>, Р.</w:t>
      </w:r>
      <w:r w:rsidRPr="00AF10F0">
        <w:rPr>
          <w:szCs w:val="28"/>
        </w:rPr>
        <w:t>Н. Шр</w:t>
      </w:r>
      <w:r>
        <w:rPr>
          <w:szCs w:val="28"/>
        </w:rPr>
        <w:t xml:space="preserve">едера, </w:t>
      </w:r>
      <w:r w:rsidR="00582C10">
        <w:rPr>
          <w:szCs w:val="28"/>
        </w:rPr>
        <w:t>Н.</w:t>
      </w:r>
      <w:r w:rsidRPr="00AF10F0">
        <w:rPr>
          <w:szCs w:val="28"/>
        </w:rPr>
        <w:t xml:space="preserve">И. </w:t>
      </w:r>
      <w:proofErr w:type="spellStart"/>
      <w:r w:rsidRPr="00AF10F0">
        <w:rPr>
          <w:szCs w:val="28"/>
        </w:rPr>
        <w:t>К</w:t>
      </w:r>
      <w:r w:rsidRPr="00AF10F0">
        <w:rPr>
          <w:szCs w:val="28"/>
        </w:rPr>
        <w:t>и</w:t>
      </w:r>
      <w:r w:rsidRPr="00AF10F0">
        <w:rPr>
          <w:szCs w:val="28"/>
        </w:rPr>
        <w:t>чуно</w:t>
      </w:r>
      <w:r w:rsidR="00582C10">
        <w:rPr>
          <w:szCs w:val="28"/>
        </w:rPr>
        <w:t>ва</w:t>
      </w:r>
      <w:proofErr w:type="spellEnd"/>
      <w:r w:rsidR="00582C10">
        <w:rPr>
          <w:szCs w:val="28"/>
        </w:rPr>
        <w:t xml:space="preserve">. В.И. </w:t>
      </w:r>
      <w:proofErr w:type="spellStart"/>
      <w:r w:rsidR="00582C10">
        <w:rPr>
          <w:szCs w:val="28"/>
        </w:rPr>
        <w:t>Будаговского</w:t>
      </w:r>
      <w:proofErr w:type="spellEnd"/>
      <w:r w:rsidR="00582C10">
        <w:rPr>
          <w:szCs w:val="28"/>
        </w:rPr>
        <w:t xml:space="preserve">, А.С. </w:t>
      </w:r>
      <w:proofErr w:type="spellStart"/>
      <w:r w:rsidR="00582C10">
        <w:rPr>
          <w:szCs w:val="28"/>
        </w:rPr>
        <w:t>Гребницкого</w:t>
      </w:r>
      <w:proofErr w:type="spellEnd"/>
      <w:r w:rsidR="00582C10">
        <w:rPr>
          <w:szCs w:val="28"/>
        </w:rPr>
        <w:t>, И.В. Мичурина, В.</w:t>
      </w:r>
      <w:r w:rsidRPr="00AF10F0">
        <w:rPr>
          <w:szCs w:val="28"/>
        </w:rPr>
        <w:t xml:space="preserve">В. Пашкевича, </w:t>
      </w:r>
      <w:r w:rsidR="00582C10">
        <w:rPr>
          <w:szCs w:val="28"/>
        </w:rPr>
        <w:br/>
        <w:t xml:space="preserve">Э.П. и А.Е. </w:t>
      </w:r>
      <w:proofErr w:type="spellStart"/>
      <w:r w:rsidR="00582C10">
        <w:rPr>
          <w:szCs w:val="28"/>
        </w:rPr>
        <w:t>Сюбаровых</w:t>
      </w:r>
      <w:proofErr w:type="spellEnd"/>
      <w:r w:rsidR="00582C10">
        <w:rPr>
          <w:szCs w:val="28"/>
        </w:rPr>
        <w:t xml:space="preserve">, П.Г. </w:t>
      </w:r>
      <w:proofErr w:type="spellStart"/>
      <w:r w:rsidRPr="00AF10F0">
        <w:rPr>
          <w:szCs w:val="28"/>
        </w:rPr>
        <w:t>Шитта</w:t>
      </w:r>
      <w:proofErr w:type="spellEnd"/>
      <w:r w:rsidR="00582C10">
        <w:rPr>
          <w:szCs w:val="28"/>
        </w:rPr>
        <w:t>, А.</w:t>
      </w:r>
      <w:r>
        <w:rPr>
          <w:szCs w:val="28"/>
        </w:rPr>
        <w:t xml:space="preserve">Г. </w:t>
      </w:r>
      <w:proofErr w:type="spellStart"/>
      <w:r>
        <w:rPr>
          <w:szCs w:val="28"/>
        </w:rPr>
        <w:t>Во</w:t>
      </w:r>
      <w:r w:rsidR="00582C10">
        <w:rPr>
          <w:szCs w:val="28"/>
        </w:rPr>
        <w:t>лузнева</w:t>
      </w:r>
      <w:proofErr w:type="spellEnd"/>
      <w:r w:rsidR="00582C10">
        <w:rPr>
          <w:szCs w:val="28"/>
        </w:rPr>
        <w:t>, А.</w:t>
      </w:r>
      <w:r>
        <w:rPr>
          <w:szCs w:val="28"/>
        </w:rPr>
        <w:t xml:space="preserve">С. Девятова, </w:t>
      </w:r>
      <w:r w:rsidR="0014529D">
        <w:rPr>
          <w:szCs w:val="28"/>
        </w:rPr>
        <w:br/>
      </w:r>
      <w:r w:rsidR="0008639E">
        <w:rPr>
          <w:szCs w:val="28"/>
        </w:rPr>
        <w:t xml:space="preserve">А.Ф. </w:t>
      </w:r>
      <w:proofErr w:type="spellStart"/>
      <w:r w:rsidR="0008639E">
        <w:rPr>
          <w:szCs w:val="28"/>
        </w:rPr>
        <w:t>Радюк</w:t>
      </w:r>
      <w:r w:rsidR="002B621B">
        <w:rPr>
          <w:szCs w:val="28"/>
        </w:rPr>
        <w:t>а</w:t>
      </w:r>
      <w:proofErr w:type="spellEnd"/>
      <w:r w:rsidR="0008639E">
        <w:rPr>
          <w:szCs w:val="28"/>
        </w:rPr>
        <w:t xml:space="preserve">, Р.Э. </w:t>
      </w:r>
      <w:proofErr w:type="spellStart"/>
      <w:r w:rsidR="0008639E">
        <w:rPr>
          <w:szCs w:val="28"/>
        </w:rPr>
        <w:t>Лойко</w:t>
      </w:r>
      <w:proofErr w:type="spellEnd"/>
      <w:r w:rsidR="0008639E">
        <w:rPr>
          <w:szCs w:val="28"/>
        </w:rPr>
        <w:t>, Г.</w:t>
      </w:r>
      <w:r>
        <w:rPr>
          <w:szCs w:val="28"/>
        </w:rPr>
        <w:t xml:space="preserve">К. Коваленко </w:t>
      </w:r>
      <w:r w:rsidRPr="00AF10F0">
        <w:rPr>
          <w:szCs w:val="28"/>
        </w:rPr>
        <w:t xml:space="preserve">и других учёных. 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Современное состояние и перспективы развития плодов</w:t>
      </w:r>
      <w:r>
        <w:rPr>
          <w:szCs w:val="28"/>
        </w:rPr>
        <w:t xml:space="preserve">одства </w:t>
      </w:r>
      <w:r w:rsidRPr="00AF10F0">
        <w:rPr>
          <w:szCs w:val="28"/>
        </w:rPr>
        <w:t xml:space="preserve"> в Беларуси. Концентрация и специа</w:t>
      </w:r>
      <w:r>
        <w:rPr>
          <w:szCs w:val="28"/>
        </w:rPr>
        <w:t>лизация плодоводства</w:t>
      </w:r>
      <w:r w:rsidRPr="00AF10F0">
        <w:rPr>
          <w:szCs w:val="28"/>
        </w:rPr>
        <w:t>.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Научные ос</w:t>
      </w:r>
      <w:r>
        <w:rPr>
          <w:szCs w:val="28"/>
        </w:rPr>
        <w:t>новы плодоводства</w:t>
      </w:r>
      <w:r w:rsidRPr="00AF10F0">
        <w:rPr>
          <w:szCs w:val="28"/>
        </w:rPr>
        <w:t>. Достижения научно-исследовательских учреждений, внедрение их в производство.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Состояние и тенденции развития плодоводства за рубежом.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Достижение науки и передовых хозяйств, занятых в сфере производства п</w:t>
      </w:r>
      <w:r w:rsidRPr="00AF10F0">
        <w:rPr>
          <w:szCs w:val="28"/>
        </w:rPr>
        <w:t>о</w:t>
      </w:r>
      <w:r w:rsidRPr="00AF10F0">
        <w:rPr>
          <w:szCs w:val="28"/>
        </w:rPr>
        <w:t xml:space="preserve">садочного </w:t>
      </w:r>
      <w:r>
        <w:rPr>
          <w:szCs w:val="28"/>
        </w:rPr>
        <w:t>материала, плодов и ягод</w:t>
      </w:r>
      <w:r w:rsidRPr="00AF10F0">
        <w:rPr>
          <w:szCs w:val="28"/>
        </w:rPr>
        <w:t>. Основные направления научно-технического прогресса и способы повышения экономической эффективности отрасли.</w:t>
      </w:r>
      <w:r>
        <w:rPr>
          <w:szCs w:val="28"/>
        </w:rPr>
        <w:t xml:space="preserve"> Основные положения Государственной целевой программы «Плод</w:t>
      </w:r>
      <w:r>
        <w:rPr>
          <w:szCs w:val="28"/>
        </w:rPr>
        <w:t>о</w:t>
      </w:r>
      <w:r>
        <w:rPr>
          <w:szCs w:val="28"/>
        </w:rPr>
        <w:t>водство»</w:t>
      </w:r>
      <w:r w:rsidR="0014529D">
        <w:rPr>
          <w:szCs w:val="28"/>
        </w:rPr>
        <w:t>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Народно-хозяйственное значение плодоводства</w:t>
      </w:r>
      <w:r w:rsidRPr="00AF10F0">
        <w:rPr>
          <w:szCs w:val="28"/>
        </w:rPr>
        <w:t>.</w:t>
      </w:r>
      <w:r>
        <w:rPr>
          <w:szCs w:val="28"/>
        </w:rPr>
        <w:t xml:space="preserve"> Роль плодов и ягод </w:t>
      </w:r>
      <w:r w:rsidRPr="00AF10F0">
        <w:rPr>
          <w:szCs w:val="28"/>
        </w:rPr>
        <w:t>в пр</w:t>
      </w:r>
      <w:r w:rsidRPr="00AF10F0">
        <w:rPr>
          <w:szCs w:val="28"/>
        </w:rPr>
        <w:t>о</w:t>
      </w:r>
      <w:r w:rsidRPr="00AF10F0">
        <w:rPr>
          <w:szCs w:val="28"/>
        </w:rPr>
        <w:t>филактике заболеваний, связанных с радиоактивным загрязнением окружа</w:t>
      </w:r>
      <w:r w:rsidRPr="00AF10F0">
        <w:rPr>
          <w:szCs w:val="28"/>
        </w:rPr>
        <w:t>ю</w:t>
      </w:r>
      <w:r w:rsidRPr="00AF10F0">
        <w:rPr>
          <w:szCs w:val="28"/>
        </w:rPr>
        <w:t>щей среды.</w:t>
      </w:r>
    </w:p>
    <w:p w:rsidR="00D10694" w:rsidRPr="00AF10F0" w:rsidRDefault="00D10694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Pr="00D10694" w:rsidRDefault="00C40F52" w:rsidP="00D10694">
      <w:pPr>
        <w:pStyle w:val="ae"/>
        <w:numPr>
          <w:ilvl w:val="0"/>
          <w:numId w:val="14"/>
        </w:numPr>
        <w:jc w:val="center"/>
        <w:rPr>
          <w:b/>
          <w:szCs w:val="28"/>
        </w:rPr>
      </w:pPr>
      <w:r w:rsidRPr="00D10694">
        <w:rPr>
          <w:b/>
          <w:szCs w:val="28"/>
        </w:rPr>
        <w:t>БИОЛОГИЧЕСКИЕ ОСНОВЫ ПЛОДОВОДСТВА</w:t>
      </w:r>
    </w:p>
    <w:p w:rsidR="00D10694" w:rsidRPr="00D10694" w:rsidRDefault="00D10694" w:rsidP="00D10694">
      <w:pPr>
        <w:pStyle w:val="ae"/>
        <w:rPr>
          <w:b/>
          <w:szCs w:val="28"/>
        </w:rPr>
      </w:pPr>
    </w:p>
    <w:p w:rsidR="00C40F52" w:rsidRPr="003B7918" w:rsidRDefault="00C40F52" w:rsidP="0014529D">
      <w:pPr>
        <w:pStyle w:val="20"/>
        <w:rPr>
          <w:szCs w:val="28"/>
        </w:rPr>
      </w:pPr>
      <w:r w:rsidRPr="003B7918">
        <w:rPr>
          <w:szCs w:val="28"/>
        </w:rPr>
        <w:t>Ботаничес</w:t>
      </w:r>
      <w:r>
        <w:rPr>
          <w:szCs w:val="28"/>
        </w:rPr>
        <w:t>кое разнообразие плодовых и ягодных растений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Ботанический состав и биологическая характеристика плодовых и ягодных растений.</w:t>
      </w:r>
    </w:p>
    <w:p w:rsidR="00C40F52" w:rsidRPr="00AF10F0" w:rsidRDefault="00C40F52" w:rsidP="008931E5">
      <w:pPr>
        <w:ind w:firstLine="426"/>
        <w:jc w:val="both"/>
        <w:rPr>
          <w:szCs w:val="28"/>
        </w:rPr>
      </w:pPr>
      <w:r w:rsidRPr="00AF10F0">
        <w:rPr>
          <w:szCs w:val="28"/>
        </w:rPr>
        <w:t>Географические центры происхождения и введения в культуру плодовых и ягодных растений.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 w:rsidRPr="00AF10F0">
        <w:rPr>
          <w:sz w:val="28"/>
          <w:szCs w:val="28"/>
        </w:rPr>
        <w:t>Биолого-производственная классификация плодовых и ягодных культур. Группировка плодовых и ягодных культур по характеру строения надземной системы, вступлению в пору плодоношения, продолжительности жизни, стро</w:t>
      </w:r>
      <w:r w:rsidRPr="00AF10F0">
        <w:rPr>
          <w:sz w:val="28"/>
          <w:szCs w:val="28"/>
        </w:rPr>
        <w:t>е</w:t>
      </w:r>
      <w:r w:rsidRPr="00AF10F0">
        <w:rPr>
          <w:sz w:val="28"/>
          <w:szCs w:val="28"/>
        </w:rPr>
        <w:t>нию плодов, требованиям к природно-климатическим условиям. Краткая пр</w:t>
      </w:r>
      <w:r w:rsidRPr="00AF10F0">
        <w:rPr>
          <w:sz w:val="28"/>
          <w:szCs w:val="28"/>
        </w:rPr>
        <w:t>о</w:t>
      </w:r>
      <w:r w:rsidRPr="00AF10F0">
        <w:rPr>
          <w:sz w:val="28"/>
          <w:szCs w:val="28"/>
        </w:rPr>
        <w:t>изводственно-биологическая характеристика основных плодовых и ягодных растений, произрастающих в Беларуси, перспективы интродукции новых раст</w:t>
      </w:r>
      <w:r w:rsidRPr="00AF10F0">
        <w:rPr>
          <w:sz w:val="28"/>
          <w:szCs w:val="28"/>
        </w:rPr>
        <w:t>е</w:t>
      </w:r>
      <w:r w:rsidRPr="00AF10F0">
        <w:rPr>
          <w:sz w:val="28"/>
          <w:szCs w:val="28"/>
        </w:rPr>
        <w:t>ний и их внедрения в культуру.</w:t>
      </w:r>
    </w:p>
    <w:p w:rsidR="00CA0617" w:rsidRDefault="00CA0617" w:rsidP="002B621B">
      <w:pPr>
        <w:pStyle w:val="31"/>
        <w:ind w:firstLine="0"/>
        <w:rPr>
          <w:b/>
          <w:sz w:val="28"/>
          <w:szCs w:val="28"/>
        </w:rPr>
      </w:pPr>
    </w:p>
    <w:p w:rsidR="00C40F52" w:rsidRDefault="00C40F52" w:rsidP="00FD6D03">
      <w:pPr>
        <w:pStyle w:val="31"/>
        <w:ind w:firstLine="0"/>
        <w:jc w:val="center"/>
        <w:rPr>
          <w:b/>
          <w:sz w:val="28"/>
          <w:szCs w:val="28"/>
        </w:rPr>
      </w:pPr>
      <w:r w:rsidRPr="007A4715">
        <w:rPr>
          <w:b/>
          <w:sz w:val="28"/>
          <w:szCs w:val="28"/>
        </w:rPr>
        <w:t>Экологические факторы в жизни плодовых растений</w:t>
      </w:r>
    </w:p>
    <w:p w:rsidR="00C40F52" w:rsidRPr="007A4715" w:rsidRDefault="00C40F52" w:rsidP="008931E5">
      <w:pPr>
        <w:pStyle w:val="31"/>
        <w:ind w:firstLine="426"/>
        <w:rPr>
          <w:b/>
          <w:sz w:val="28"/>
          <w:szCs w:val="28"/>
        </w:rPr>
      </w:pP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Взаимосвязь между растением и внешней средой. Реакция плодовых раст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на факторы внешней среды.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Температурный режим в жизни плодовых растений. Зимостойкость и мор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зостойкость.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Потребность плодовых растений в воде. Отношение различных пород к влажности почвы и воздуха. Засухоустойчивость плодовых растений.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Роль света в жизни плодовых растений. Отношение различных пород к 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ту.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Воздух атмосферы и почвы. Обеспеченность растений кислородом и угл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кислотой. Движение и застой воздушных масс.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Требования плодовых растений к почве и элементам питания. Макро- и микроэлементы.</w:t>
      </w:r>
    </w:p>
    <w:p w:rsidR="00C40F52" w:rsidRDefault="00C40F52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Значение рельефа в перераспределении климатических факторов и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почвенных условий.</w:t>
      </w:r>
    </w:p>
    <w:p w:rsidR="002F5785" w:rsidRDefault="002F5785" w:rsidP="008931E5">
      <w:pPr>
        <w:pStyle w:val="31"/>
        <w:ind w:firstLine="426"/>
        <w:rPr>
          <w:sz w:val="28"/>
          <w:szCs w:val="28"/>
        </w:rPr>
      </w:pPr>
      <w:r>
        <w:rPr>
          <w:sz w:val="28"/>
          <w:szCs w:val="28"/>
        </w:rPr>
        <w:t>Приемы агротехники, регулирующие влияние экологических факторов в насаждениях плодовых и ягодных культур.</w:t>
      </w:r>
    </w:p>
    <w:p w:rsidR="00C40F52" w:rsidRPr="00AF10F0" w:rsidRDefault="00C40F52" w:rsidP="008931E5">
      <w:pPr>
        <w:pStyle w:val="31"/>
        <w:ind w:firstLine="426"/>
        <w:rPr>
          <w:sz w:val="28"/>
          <w:szCs w:val="28"/>
        </w:rPr>
      </w:pPr>
    </w:p>
    <w:p w:rsidR="00C40F52" w:rsidRPr="0052394A" w:rsidRDefault="00C40F52" w:rsidP="00FD6D03">
      <w:pPr>
        <w:pStyle w:val="3"/>
        <w:rPr>
          <w:b/>
          <w:sz w:val="28"/>
          <w:szCs w:val="28"/>
        </w:rPr>
      </w:pPr>
      <w:r w:rsidRPr="0052394A">
        <w:rPr>
          <w:b/>
          <w:sz w:val="28"/>
          <w:szCs w:val="28"/>
        </w:rPr>
        <w:t>Морфология плодовых и ягодных растений</w:t>
      </w:r>
    </w:p>
    <w:p w:rsidR="00C40F52" w:rsidRDefault="00C40F52" w:rsidP="008931E5">
      <w:pPr>
        <w:ind w:firstLine="426"/>
        <w:jc w:val="both"/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Строение надземной системы. Основные вегетативные органы плодового дерева и различные их видоизменения. Ствол. Крона. Скелетные, </w:t>
      </w:r>
      <w:proofErr w:type="spellStart"/>
      <w:r>
        <w:rPr>
          <w:szCs w:val="28"/>
        </w:rPr>
        <w:t>полускеле</w:t>
      </w:r>
      <w:r>
        <w:rPr>
          <w:szCs w:val="28"/>
        </w:rPr>
        <w:t>т</w:t>
      </w:r>
      <w:r>
        <w:rPr>
          <w:szCs w:val="28"/>
        </w:rPr>
        <w:t>ные</w:t>
      </w:r>
      <w:proofErr w:type="spellEnd"/>
      <w:r>
        <w:rPr>
          <w:szCs w:val="28"/>
        </w:rPr>
        <w:t xml:space="preserve"> и обрастающие ветви, порядки их ветвления. Особенности строения обра</w:t>
      </w:r>
      <w:r>
        <w:rPr>
          <w:szCs w:val="28"/>
        </w:rPr>
        <w:t>с</w:t>
      </w:r>
      <w:r>
        <w:rPr>
          <w:szCs w:val="28"/>
        </w:rPr>
        <w:t>тающих (генеративных) ветвей семечковых и косточковых пород. Понятие о типах плодоношения. Внутренние и внешние годичные кольца. Морфологич</w:t>
      </w:r>
      <w:r>
        <w:rPr>
          <w:szCs w:val="28"/>
        </w:rPr>
        <w:t>е</w:t>
      </w:r>
      <w:r>
        <w:rPr>
          <w:szCs w:val="28"/>
        </w:rPr>
        <w:t>ские особенности строения ягодных культур.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Побеги, их строение и классификация. Почки, их строение и классифик</w:t>
      </w:r>
      <w:r>
        <w:rPr>
          <w:szCs w:val="28"/>
        </w:rPr>
        <w:t>а</w:t>
      </w:r>
      <w:r>
        <w:rPr>
          <w:szCs w:val="28"/>
        </w:rPr>
        <w:t xml:space="preserve">ция. Скороспелость и </w:t>
      </w:r>
      <w:proofErr w:type="spellStart"/>
      <w:r>
        <w:rPr>
          <w:szCs w:val="28"/>
        </w:rPr>
        <w:t>пробудимость</w:t>
      </w:r>
      <w:proofErr w:type="spellEnd"/>
      <w:r>
        <w:rPr>
          <w:szCs w:val="28"/>
        </w:rPr>
        <w:t xml:space="preserve">, гетерогенность почек, </w:t>
      </w:r>
      <w:proofErr w:type="spellStart"/>
      <w:r>
        <w:rPr>
          <w:szCs w:val="28"/>
        </w:rPr>
        <w:t>побегообразов</w:t>
      </w:r>
      <w:r>
        <w:rPr>
          <w:szCs w:val="28"/>
        </w:rPr>
        <w:t>а</w:t>
      </w:r>
      <w:r>
        <w:rPr>
          <w:szCs w:val="28"/>
        </w:rPr>
        <w:t>тельная</w:t>
      </w:r>
      <w:proofErr w:type="spellEnd"/>
      <w:r>
        <w:rPr>
          <w:szCs w:val="28"/>
        </w:rPr>
        <w:t xml:space="preserve"> и побеговосстановительная способность растений.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Цветки и плоды, их строение и классификация. Типы соцветий.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Строение корневой системы. Корневая шейка и ее типы. Типы корневых с</w:t>
      </w:r>
      <w:r>
        <w:rPr>
          <w:szCs w:val="28"/>
        </w:rPr>
        <w:t>и</w:t>
      </w:r>
      <w:r>
        <w:rPr>
          <w:szCs w:val="28"/>
        </w:rPr>
        <w:t>стем в зависимости от происхождения и строения. Особенности корневых с</w:t>
      </w:r>
      <w:r>
        <w:rPr>
          <w:szCs w:val="28"/>
        </w:rPr>
        <w:t>и</w:t>
      </w:r>
      <w:r>
        <w:rPr>
          <w:szCs w:val="28"/>
        </w:rPr>
        <w:t>стем семечковых, косточковых и ягодных культур. Классификация корней. Биологические свойства разных типов корней и их хозяйственное значение.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Закономерности роста и плодоношения плодовых растений. Понятия «онт</w:t>
      </w:r>
      <w:r>
        <w:rPr>
          <w:szCs w:val="28"/>
        </w:rPr>
        <w:t>о</w:t>
      </w:r>
      <w:r>
        <w:rPr>
          <w:szCs w:val="28"/>
        </w:rPr>
        <w:t>генез» и «филогенез». Рост и развитие растения. Особенности онтогенеза с</w:t>
      </w:r>
      <w:r>
        <w:rPr>
          <w:szCs w:val="28"/>
        </w:rPr>
        <w:t>е</w:t>
      </w:r>
      <w:r>
        <w:rPr>
          <w:szCs w:val="28"/>
        </w:rPr>
        <w:t xml:space="preserve">менных, привитых и корнесобственных растений. Понятие о сорте, </w:t>
      </w:r>
      <w:proofErr w:type="spellStart"/>
      <w:r>
        <w:rPr>
          <w:szCs w:val="28"/>
        </w:rPr>
        <w:t>сортотипе</w:t>
      </w:r>
      <w:proofErr w:type="spellEnd"/>
      <w:r>
        <w:rPr>
          <w:szCs w:val="28"/>
        </w:rPr>
        <w:t xml:space="preserve"> и клоне в плодоводстве. Возрастные пе</w:t>
      </w:r>
      <w:r w:rsidR="00CA0617">
        <w:rPr>
          <w:szCs w:val="28"/>
        </w:rPr>
        <w:t>риоды у плодовых растений по И.</w:t>
      </w:r>
      <w:r>
        <w:rPr>
          <w:szCs w:val="28"/>
        </w:rPr>
        <w:t>В. М</w:t>
      </w:r>
      <w:r>
        <w:rPr>
          <w:szCs w:val="28"/>
        </w:rPr>
        <w:t>и</w:t>
      </w:r>
      <w:r w:rsidR="00FD6D03">
        <w:rPr>
          <w:szCs w:val="28"/>
        </w:rPr>
        <w:t>чурину и П.</w:t>
      </w:r>
      <w:r>
        <w:rPr>
          <w:szCs w:val="28"/>
        </w:rPr>
        <w:t xml:space="preserve">Г. </w:t>
      </w:r>
      <w:proofErr w:type="spellStart"/>
      <w:r>
        <w:rPr>
          <w:szCs w:val="28"/>
        </w:rPr>
        <w:t>Шитту</w:t>
      </w:r>
      <w:proofErr w:type="spellEnd"/>
      <w:r>
        <w:rPr>
          <w:szCs w:val="28"/>
        </w:rPr>
        <w:t xml:space="preserve"> (большой цикл). Годичный цикл развития</w:t>
      </w:r>
      <w:r w:rsidR="002F5785">
        <w:rPr>
          <w:szCs w:val="28"/>
        </w:rPr>
        <w:t xml:space="preserve"> плодового</w:t>
      </w:r>
      <w:r>
        <w:rPr>
          <w:szCs w:val="28"/>
        </w:rPr>
        <w:t xml:space="preserve"> ра</w:t>
      </w:r>
      <w:r>
        <w:rPr>
          <w:szCs w:val="28"/>
        </w:rPr>
        <w:t>с</w:t>
      </w:r>
      <w:r>
        <w:rPr>
          <w:szCs w:val="28"/>
        </w:rPr>
        <w:t xml:space="preserve">тения (малый цикл). Периоды вегетации и покоя, </w:t>
      </w:r>
      <w:proofErr w:type="spellStart"/>
      <w:r>
        <w:rPr>
          <w:szCs w:val="28"/>
        </w:rPr>
        <w:t>фенофазы</w:t>
      </w:r>
      <w:proofErr w:type="spellEnd"/>
      <w:r>
        <w:rPr>
          <w:szCs w:val="28"/>
        </w:rPr>
        <w:t>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Закономерности плодоношения. Понятия «</w:t>
      </w:r>
      <w:proofErr w:type="spellStart"/>
      <w:r>
        <w:rPr>
          <w:szCs w:val="28"/>
        </w:rPr>
        <w:t>скороплодность</w:t>
      </w:r>
      <w:proofErr w:type="spellEnd"/>
      <w:r>
        <w:rPr>
          <w:szCs w:val="28"/>
        </w:rPr>
        <w:t>» и «скоросп</w:t>
      </w:r>
      <w:r>
        <w:rPr>
          <w:szCs w:val="28"/>
        </w:rPr>
        <w:t>е</w:t>
      </w:r>
      <w:r>
        <w:rPr>
          <w:szCs w:val="28"/>
        </w:rPr>
        <w:t>лость». Вступление растений в плодоношение. Устойчивость к абиотическим и биотическим стрессам. Сроки эксплуатации и амортизации плодовых насажд</w:t>
      </w:r>
      <w:r>
        <w:rPr>
          <w:szCs w:val="28"/>
        </w:rPr>
        <w:t>е</w:t>
      </w:r>
      <w:r>
        <w:rPr>
          <w:szCs w:val="28"/>
        </w:rPr>
        <w:t>ний. Закладка и дифференциация генеративных почек. Периодичность плод</w:t>
      </w:r>
      <w:r>
        <w:rPr>
          <w:szCs w:val="28"/>
        </w:rPr>
        <w:t>о</w:t>
      </w:r>
      <w:r>
        <w:rPr>
          <w:szCs w:val="28"/>
        </w:rPr>
        <w:t>ношения и агротехнические основы получения регулярных устойчивых урож</w:t>
      </w:r>
      <w:r>
        <w:rPr>
          <w:szCs w:val="28"/>
        </w:rPr>
        <w:t>а</w:t>
      </w:r>
      <w:r>
        <w:rPr>
          <w:szCs w:val="28"/>
        </w:rPr>
        <w:t xml:space="preserve">ев. Особенности цветения, опыления и оплодотворения у плодовых растений. Анемофильные и энтомофильные, двудомные и однодомные, самоплодные и самобесплодные плодовые растения. Формирование урожая, опадание цветков и завязей, рост и созревание плодов. 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2. РАЗМНОЖЕНИЕ ПЛОДОВЫХ И ЯГОДНЫХ РАСТЕНИЙ</w:t>
      </w:r>
      <w:r w:rsidR="00CA0617">
        <w:rPr>
          <w:b/>
          <w:szCs w:val="28"/>
        </w:rPr>
        <w:t xml:space="preserve"> </w:t>
      </w:r>
      <w:r w:rsidR="00CA0617">
        <w:rPr>
          <w:b/>
          <w:szCs w:val="28"/>
        </w:rPr>
        <w:br/>
      </w:r>
      <w:r>
        <w:rPr>
          <w:b/>
          <w:szCs w:val="28"/>
        </w:rPr>
        <w:t>И ТЕХНОЛОГИИ ПРОИЗВОДСТВА ПОСАДОЧНОГО МАТЕРИАЛА</w:t>
      </w:r>
    </w:p>
    <w:p w:rsidR="00853D69" w:rsidRDefault="00853D69" w:rsidP="008931E5">
      <w:pPr>
        <w:ind w:firstLine="426"/>
        <w:jc w:val="both"/>
        <w:rPr>
          <w:b/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Биологические основы вегетативного размножения</w:t>
      </w:r>
      <w:r w:rsidR="002F5785">
        <w:rPr>
          <w:b/>
          <w:szCs w:val="28"/>
        </w:rPr>
        <w:t xml:space="preserve"> плодовых и ягодных растений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Половой и вегетативный способы размножения, их преимущества, нед</w:t>
      </w:r>
      <w:r>
        <w:rPr>
          <w:szCs w:val="28"/>
        </w:rPr>
        <w:t>о</w:t>
      </w:r>
      <w:r>
        <w:rPr>
          <w:szCs w:val="28"/>
        </w:rPr>
        <w:t>статки и область применения. Естественные и искусственные способы вегет</w:t>
      </w:r>
      <w:r>
        <w:rPr>
          <w:szCs w:val="28"/>
        </w:rPr>
        <w:t>а</w:t>
      </w:r>
      <w:r>
        <w:rPr>
          <w:szCs w:val="28"/>
        </w:rPr>
        <w:t>тивного размножения плодовых и ягодных растений. Распространение виру</w:t>
      </w:r>
      <w:r>
        <w:rPr>
          <w:szCs w:val="28"/>
        </w:rPr>
        <w:t>с</w:t>
      </w:r>
      <w:r>
        <w:rPr>
          <w:szCs w:val="28"/>
        </w:rPr>
        <w:t xml:space="preserve">ных и </w:t>
      </w:r>
      <w:proofErr w:type="spellStart"/>
      <w:r>
        <w:rPr>
          <w:szCs w:val="28"/>
        </w:rPr>
        <w:t>микоплазменных</w:t>
      </w:r>
      <w:proofErr w:type="spellEnd"/>
      <w:r>
        <w:rPr>
          <w:szCs w:val="28"/>
        </w:rPr>
        <w:t xml:space="preserve"> заболеваний при различных способах размножения. Система выращивания здорового посадочного материала класса «А», класса «Б» и «В».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Задачи, структура, и организация территории питомника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Значение питомников в интенсификации плодоводства и задачи </w:t>
      </w:r>
      <w:proofErr w:type="spellStart"/>
      <w:r>
        <w:rPr>
          <w:szCs w:val="28"/>
        </w:rPr>
        <w:t>питомник</w:t>
      </w:r>
      <w:r>
        <w:rPr>
          <w:szCs w:val="28"/>
        </w:rPr>
        <w:t>о</w:t>
      </w:r>
      <w:r>
        <w:rPr>
          <w:szCs w:val="28"/>
        </w:rPr>
        <w:t>водства</w:t>
      </w:r>
      <w:proofErr w:type="spellEnd"/>
      <w:r>
        <w:rPr>
          <w:szCs w:val="28"/>
        </w:rPr>
        <w:t xml:space="preserve"> в обеспечении хозяйств и населения здоровым, высокопродуктивным посадочным материалом. Типы питомников в зависимости от специализации и зоны обслуживания.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Структура питомника. Отделения и участки. Севообороты и </w:t>
      </w:r>
      <w:proofErr w:type="spellStart"/>
      <w:r>
        <w:rPr>
          <w:szCs w:val="28"/>
        </w:rPr>
        <w:t>садообороты</w:t>
      </w:r>
      <w:proofErr w:type="spellEnd"/>
      <w:r>
        <w:rPr>
          <w:szCs w:val="28"/>
        </w:rPr>
        <w:t xml:space="preserve"> в питомнике.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Подвои плодовых растений и</w:t>
      </w:r>
      <w:r w:rsidR="002F5785">
        <w:rPr>
          <w:b/>
          <w:szCs w:val="28"/>
        </w:rPr>
        <w:t xml:space="preserve"> технологии</w:t>
      </w:r>
      <w:r>
        <w:rPr>
          <w:b/>
          <w:szCs w:val="28"/>
        </w:rPr>
        <w:t xml:space="preserve"> их выращивание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Понятия «подвой» и «привой». Классификация подвоев в зависимости от происхождения и силы роста. Взаимовлияние подвоя и привоя. Условия успешного срастания прививок. Требования к подвоям и их районирование. Маточно-семенной сад. Заготовка и хранение семян. Качественные показатели семян плодовых культур. Подготовка семян к посеву. Стратификация. Нормы, сроки и способы посева семян. Уход за сеянцами. Маточник клоновых подвоев. Способы размножения клоновых подвоев вертикальными и горизонтальными отводками, зелеными, одревесневшими и корневыми черенками. Методы ми</w:t>
      </w:r>
      <w:r>
        <w:rPr>
          <w:szCs w:val="28"/>
        </w:rPr>
        <w:t>к</w:t>
      </w:r>
      <w:r>
        <w:rPr>
          <w:szCs w:val="28"/>
        </w:rPr>
        <w:t>роклонального размножения. Отраслевые стандарты на подвои.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Выращивание привитых саженцев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Севообороты отделения формирования. Способы и сроки закладки очере</w:t>
      </w:r>
      <w:r>
        <w:rPr>
          <w:szCs w:val="28"/>
        </w:rPr>
        <w:t>д</w:t>
      </w:r>
      <w:r>
        <w:rPr>
          <w:szCs w:val="28"/>
        </w:rPr>
        <w:t>ного поля. Уход за подвоями.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Организация, способы, сроки и условия проведения окулировки. Заготовка, транспортировка и хранение черенков. Подготовка подвоев к окулировке. И</w:t>
      </w:r>
      <w:r>
        <w:rPr>
          <w:szCs w:val="28"/>
        </w:rPr>
        <w:t>н</w:t>
      </w:r>
      <w:r>
        <w:rPr>
          <w:szCs w:val="28"/>
        </w:rPr>
        <w:t xml:space="preserve">вентаризация и уход за </w:t>
      </w:r>
      <w:proofErr w:type="spellStart"/>
      <w:r>
        <w:rPr>
          <w:szCs w:val="28"/>
        </w:rPr>
        <w:t>окулянтами</w:t>
      </w:r>
      <w:proofErr w:type="spellEnd"/>
      <w:r>
        <w:rPr>
          <w:szCs w:val="28"/>
        </w:rPr>
        <w:t>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Прививка черенком. Технология выращивания саженцев способом зимней прививки.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Выращивание однолетних и двулетних саженцев. </w:t>
      </w:r>
      <w:proofErr w:type="spellStart"/>
      <w:r>
        <w:rPr>
          <w:szCs w:val="28"/>
        </w:rPr>
        <w:t>Кронирование</w:t>
      </w:r>
      <w:proofErr w:type="spellEnd"/>
      <w:r>
        <w:rPr>
          <w:szCs w:val="28"/>
        </w:rPr>
        <w:t>. Апробация и подготовка саженцев к выкопке. Выкопка, сортировка, транспортировка и хранение саженцев. Карантинные мероприятия. Отраслевые стандарты на с</w:t>
      </w:r>
      <w:r>
        <w:rPr>
          <w:szCs w:val="28"/>
        </w:rPr>
        <w:t>а</w:t>
      </w:r>
      <w:r>
        <w:rPr>
          <w:szCs w:val="28"/>
        </w:rPr>
        <w:t>женцы плодовых культур.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Современные достижения в </w:t>
      </w:r>
      <w:proofErr w:type="spellStart"/>
      <w:r>
        <w:rPr>
          <w:szCs w:val="28"/>
        </w:rPr>
        <w:t>питомниководстве</w:t>
      </w:r>
      <w:proofErr w:type="spellEnd"/>
      <w:r>
        <w:rPr>
          <w:szCs w:val="28"/>
        </w:rPr>
        <w:t xml:space="preserve">. Выращивание  саженцев на </w:t>
      </w:r>
      <w:proofErr w:type="spellStart"/>
      <w:r>
        <w:rPr>
          <w:szCs w:val="28"/>
        </w:rPr>
        <w:t>интеркалярной</w:t>
      </w:r>
      <w:proofErr w:type="spellEnd"/>
      <w:r>
        <w:rPr>
          <w:szCs w:val="28"/>
        </w:rPr>
        <w:t xml:space="preserve"> вставке и </w:t>
      </w:r>
      <w:proofErr w:type="spellStart"/>
      <w:r>
        <w:rPr>
          <w:szCs w:val="28"/>
        </w:rPr>
        <w:t>штамбообразователе</w:t>
      </w:r>
      <w:proofErr w:type="spellEnd"/>
      <w:r>
        <w:rPr>
          <w:szCs w:val="28"/>
        </w:rPr>
        <w:t>, в контейнерах, использование защищенного грунта и стимуляторов роста.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Выращивание саженцев ягодных культур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Маточные насаждения ягодных культур. Требования к посадочному мат</w:t>
      </w:r>
      <w:r>
        <w:rPr>
          <w:szCs w:val="28"/>
        </w:rPr>
        <w:t>е</w:t>
      </w:r>
      <w:r>
        <w:rPr>
          <w:szCs w:val="28"/>
        </w:rPr>
        <w:t>риалу и почвам. Севообороты. Прогрессивные способы размножения ягодных культур. Система выращивания здорового посадочного материала земляники, малины, смородины, крыжовника и облепихи.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Выкопка, сортировка, транспортировка и хранение посадочного материала ягодных культур. Отраслевые стандарты. Законодательство, регулирующее производство и реализацию посадочного материала. Ведение агрономической документации в </w:t>
      </w:r>
      <w:proofErr w:type="spellStart"/>
      <w:r>
        <w:rPr>
          <w:szCs w:val="28"/>
        </w:rPr>
        <w:t>питомниководстве</w:t>
      </w:r>
      <w:proofErr w:type="spellEnd"/>
      <w:r>
        <w:rPr>
          <w:szCs w:val="28"/>
        </w:rPr>
        <w:t>.</w:t>
      </w:r>
    </w:p>
    <w:p w:rsidR="00D10694" w:rsidRDefault="00D10694" w:rsidP="008931E5">
      <w:pPr>
        <w:ind w:firstLine="426"/>
        <w:jc w:val="both"/>
        <w:rPr>
          <w:szCs w:val="28"/>
        </w:rPr>
      </w:pPr>
    </w:p>
    <w:p w:rsidR="00D10694" w:rsidRDefault="00D10694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A0617" w:rsidP="00CA0617">
      <w:pPr>
        <w:jc w:val="center"/>
        <w:rPr>
          <w:b/>
          <w:szCs w:val="28"/>
        </w:rPr>
      </w:pPr>
      <w:r>
        <w:rPr>
          <w:b/>
          <w:szCs w:val="28"/>
        </w:rPr>
        <w:t xml:space="preserve">3. ЗАКЛАДКА ПЛОДОВЫХ </w:t>
      </w:r>
      <w:r w:rsidR="00C40F52">
        <w:rPr>
          <w:b/>
          <w:szCs w:val="28"/>
        </w:rPr>
        <w:t>НАСАЖДЕНИЙ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</w:r>
      <w:r w:rsidR="00C40F52">
        <w:rPr>
          <w:b/>
          <w:szCs w:val="28"/>
        </w:rPr>
        <w:t>И ТЕХНОЛОГИИ ПРОИЗВОДСТВА ПЛОДОВ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Закладка плодовых насаждений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Проектирование плодовых насаждений. Основные типы (конструкции) с</w:t>
      </w:r>
      <w:r>
        <w:rPr>
          <w:szCs w:val="28"/>
        </w:rPr>
        <w:t>а</w:t>
      </w:r>
      <w:r>
        <w:rPr>
          <w:szCs w:val="28"/>
        </w:rPr>
        <w:t>дов. Выбор типа насаждения в зависимости от зоны промышленного плодово</w:t>
      </w:r>
      <w:r>
        <w:rPr>
          <w:szCs w:val="28"/>
        </w:rPr>
        <w:t>д</w:t>
      </w:r>
      <w:r>
        <w:rPr>
          <w:szCs w:val="28"/>
        </w:rPr>
        <w:t>ства Республики Беларусь.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Выбор места под сад. Организация территории сада. </w:t>
      </w:r>
      <w:proofErr w:type="spellStart"/>
      <w:r>
        <w:rPr>
          <w:szCs w:val="28"/>
        </w:rPr>
        <w:t>Садообороты</w:t>
      </w:r>
      <w:proofErr w:type="spellEnd"/>
      <w:r>
        <w:rPr>
          <w:szCs w:val="28"/>
        </w:rPr>
        <w:t>. Подг</w:t>
      </w:r>
      <w:r>
        <w:rPr>
          <w:szCs w:val="28"/>
        </w:rPr>
        <w:t>о</w:t>
      </w:r>
      <w:r>
        <w:rPr>
          <w:szCs w:val="28"/>
        </w:rPr>
        <w:t>товка участка под закладку сада. Окультуривание: сплошное, ленточное и местное.</w:t>
      </w:r>
    </w:p>
    <w:p w:rsidR="00CD60E3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Подбор и размещение пород, сортов и </w:t>
      </w:r>
      <w:proofErr w:type="spellStart"/>
      <w:r>
        <w:rPr>
          <w:szCs w:val="28"/>
        </w:rPr>
        <w:t>сорто</w:t>
      </w:r>
      <w:proofErr w:type="spellEnd"/>
      <w:r>
        <w:rPr>
          <w:szCs w:val="28"/>
        </w:rPr>
        <w:t>-подвойных комбинаций в с</w:t>
      </w:r>
      <w:r>
        <w:rPr>
          <w:szCs w:val="28"/>
        </w:rPr>
        <w:t>а</w:t>
      </w:r>
      <w:r>
        <w:rPr>
          <w:szCs w:val="28"/>
        </w:rPr>
        <w:t>довом массиве. Способы размещения, схемы посадки и площади питания ра</w:t>
      </w:r>
      <w:r>
        <w:rPr>
          <w:szCs w:val="28"/>
        </w:rPr>
        <w:t>с</w:t>
      </w:r>
      <w:r>
        <w:rPr>
          <w:szCs w:val="28"/>
        </w:rPr>
        <w:t xml:space="preserve">тений. Разбивка кварталов и посадочных мест. </w:t>
      </w:r>
      <w:r w:rsidR="00CD60E3">
        <w:rPr>
          <w:szCs w:val="28"/>
        </w:rPr>
        <w:t>Основные сорта и сорта-опылители, их размещение в кварталах сада.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Подготовка саженцев к посадке. Сроки и технологии посадки садов. </w:t>
      </w:r>
      <w:proofErr w:type="spellStart"/>
      <w:r>
        <w:rPr>
          <w:szCs w:val="28"/>
        </w:rPr>
        <w:t>Посл</w:t>
      </w:r>
      <w:r>
        <w:rPr>
          <w:szCs w:val="28"/>
        </w:rPr>
        <w:t>е</w:t>
      </w:r>
      <w:r>
        <w:rPr>
          <w:szCs w:val="28"/>
        </w:rPr>
        <w:t>посадочный</w:t>
      </w:r>
      <w:proofErr w:type="spellEnd"/>
      <w:r>
        <w:rPr>
          <w:szCs w:val="28"/>
        </w:rPr>
        <w:t xml:space="preserve"> уход. Понятие о почво</w:t>
      </w:r>
      <w:r w:rsidR="00794B48">
        <w:rPr>
          <w:szCs w:val="28"/>
        </w:rPr>
        <w:t>утомлении</w:t>
      </w:r>
      <w:r>
        <w:rPr>
          <w:szCs w:val="28"/>
        </w:rPr>
        <w:t>.</w:t>
      </w:r>
    </w:p>
    <w:p w:rsidR="00C40F52" w:rsidRDefault="00C40F52" w:rsidP="00794B48">
      <w:pPr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Уход за почвой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794B48">
      <w:pPr>
        <w:ind w:firstLine="426"/>
        <w:jc w:val="both"/>
        <w:rPr>
          <w:szCs w:val="28"/>
        </w:rPr>
      </w:pPr>
      <w:r>
        <w:rPr>
          <w:szCs w:val="28"/>
        </w:rPr>
        <w:t>Значение системы содержания почвы в регулировании водного, воздушного и питательного режимов в саду. Достоинства и недостатки различных систем содержания почвы в саду: паровой, паро-</w:t>
      </w:r>
      <w:proofErr w:type="spellStart"/>
      <w:r>
        <w:rPr>
          <w:szCs w:val="28"/>
        </w:rPr>
        <w:t>сидеральной</w:t>
      </w:r>
      <w:proofErr w:type="spellEnd"/>
      <w:r>
        <w:rPr>
          <w:szCs w:val="28"/>
        </w:rPr>
        <w:t xml:space="preserve">, дерново-перегнойной, культурного </w:t>
      </w:r>
      <w:proofErr w:type="spellStart"/>
      <w:r>
        <w:rPr>
          <w:szCs w:val="28"/>
        </w:rPr>
        <w:t>задернения</w:t>
      </w:r>
      <w:proofErr w:type="spellEnd"/>
      <w:r>
        <w:rPr>
          <w:szCs w:val="28"/>
        </w:rPr>
        <w:t>. Системы содержания почвы в междурядьях сада и приствольных полосах. Применение мульчирующих материалов и гербицидов. Особенности обработки почвы в зависимости от ее типа, породы, подвоя. В</w:t>
      </w:r>
      <w:r>
        <w:rPr>
          <w:szCs w:val="28"/>
        </w:rPr>
        <w:t>ы</w:t>
      </w:r>
      <w:r>
        <w:rPr>
          <w:szCs w:val="28"/>
        </w:rPr>
        <w:t>бор оптимальной системы содержания почвы в саду в зависимости от почве</w:t>
      </w:r>
      <w:r>
        <w:rPr>
          <w:szCs w:val="28"/>
        </w:rPr>
        <w:t>н</w:t>
      </w:r>
      <w:r>
        <w:rPr>
          <w:szCs w:val="28"/>
        </w:rPr>
        <w:t>но-климатических и организационно-экономических условий.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 xml:space="preserve">Минеральное питание плодовых и ягодных растений </w:t>
      </w:r>
      <w:r w:rsidR="00CA0617">
        <w:rPr>
          <w:b/>
          <w:szCs w:val="28"/>
        </w:rPr>
        <w:br/>
      </w:r>
      <w:r>
        <w:rPr>
          <w:b/>
          <w:szCs w:val="28"/>
        </w:rPr>
        <w:t>и система удобрения насаждений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Особенности минерального питания плодовых и ягодных растений. Треб</w:t>
      </w:r>
      <w:r>
        <w:rPr>
          <w:szCs w:val="28"/>
        </w:rPr>
        <w:t>о</w:t>
      </w:r>
      <w:r>
        <w:rPr>
          <w:szCs w:val="28"/>
        </w:rPr>
        <w:t>вания различных плодовых пород к почвенным условиям. Потребность плод</w:t>
      </w:r>
      <w:r>
        <w:rPr>
          <w:szCs w:val="28"/>
        </w:rPr>
        <w:t>о</w:t>
      </w:r>
      <w:r>
        <w:rPr>
          <w:szCs w:val="28"/>
        </w:rPr>
        <w:t>вых и ягодных растений в элементах питания и их влияние на продуктивность растений и качество урожая. Диагностика недостатка элементов питания. Виды, формы, нормы, сроки и способы внесения удобрений. Методы повышения э</w:t>
      </w:r>
      <w:r>
        <w:rPr>
          <w:szCs w:val="28"/>
        </w:rPr>
        <w:t>ф</w:t>
      </w:r>
      <w:r>
        <w:rPr>
          <w:szCs w:val="28"/>
        </w:rPr>
        <w:t>фективности удобрений. Предупреждение загрязнения окружающей среды.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3F6078" w:rsidRDefault="003F6078" w:rsidP="008931E5">
      <w:pPr>
        <w:ind w:firstLine="426"/>
        <w:jc w:val="both"/>
        <w:rPr>
          <w:szCs w:val="28"/>
        </w:rPr>
      </w:pPr>
    </w:p>
    <w:p w:rsidR="003F6078" w:rsidRDefault="003F6078" w:rsidP="008931E5">
      <w:pPr>
        <w:ind w:firstLine="426"/>
        <w:jc w:val="both"/>
        <w:rPr>
          <w:szCs w:val="28"/>
        </w:rPr>
      </w:pPr>
    </w:p>
    <w:p w:rsidR="003F6078" w:rsidRDefault="003F6078" w:rsidP="008931E5">
      <w:pPr>
        <w:ind w:firstLine="426"/>
        <w:jc w:val="both"/>
        <w:rPr>
          <w:szCs w:val="28"/>
        </w:rPr>
      </w:pPr>
    </w:p>
    <w:p w:rsidR="003F6078" w:rsidRDefault="003F6078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Регулирование водного режима в саду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Способы орошения садов. Нормы полива. Способы осушения участков с и</w:t>
      </w:r>
      <w:r>
        <w:rPr>
          <w:szCs w:val="28"/>
        </w:rPr>
        <w:t>з</w:t>
      </w:r>
      <w:r>
        <w:rPr>
          <w:szCs w:val="28"/>
        </w:rPr>
        <w:t>быточным увлажнением. Агротехнические приемы регулирования водного р</w:t>
      </w:r>
      <w:r>
        <w:rPr>
          <w:szCs w:val="28"/>
        </w:rPr>
        <w:t>е</w:t>
      </w:r>
      <w:r>
        <w:rPr>
          <w:szCs w:val="28"/>
        </w:rPr>
        <w:t>жима в саду. Предупреждение водной эрозии в саду.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Формирование кроны и обрезка плодовых деревьев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Основные задачи формирования крон и обрезки. Типы крон. Способы о</w:t>
      </w:r>
      <w:r>
        <w:rPr>
          <w:szCs w:val="28"/>
        </w:rPr>
        <w:t>б</w:t>
      </w:r>
      <w:r>
        <w:rPr>
          <w:szCs w:val="28"/>
        </w:rPr>
        <w:t>резки и реакция на них растений. Другие приемы регулирования роста и плод</w:t>
      </w:r>
      <w:r>
        <w:rPr>
          <w:szCs w:val="28"/>
        </w:rPr>
        <w:t>о</w:t>
      </w:r>
      <w:r>
        <w:rPr>
          <w:szCs w:val="28"/>
        </w:rPr>
        <w:t>ношения.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Сроки и техника обрезки. Особенности формирования крон и обрезки о</w:t>
      </w:r>
      <w:r>
        <w:rPr>
          <w:szCs w:val="28"/>
        </w:rPr>
        <w:t>с</w:t>
      </w:r>
      <w:r>
        <w:rPr>
          <w:szCs w:val="28"/>
        </w:rPr>
        <w:t>новных плодовых культур в зависимости от возраста и подвоя. Механизация обрезки. Инструменты и материалы.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Уход за урожаем и другие виды работ в садах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Защита плодовых деревьев от грызунов, низких температур и механических повреждений. Защита штамбов от солнечных ожогов и лечение заболеваний коры.  Восстановление плодовых деревьев после зимних повреждений. Защита от весенних заморозков. Инвентаризация, ремонт и  реконструкция садов.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Использование пчел для опыления в садах. Ручное и химическое прореж</w:t>
      </w:r>
      <w:r>
        <w:rPr>
          <w:szCs w:val="28"/>
        </w:rPr>
        <w:t>и</w:t>
      </w:r>
      <w:r>
        <w:rPr>
          <w:szCs w:val="28"/>
        </w:rPr>
        <w:t xml:space="preserve">вание цветков и завязей. 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>Уборка и товарная обработка плодов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Предварительное определение урожая. Планирование и подготовительные работы. Степени зрелости плодов и определение сроков их съема. Организация и техника съема плодов. Товарная обработка плодов.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CA0617">
      <w:pPr>
        <w:jc w:val="center"/>
        <w:rPr>
          <w:b/>
          <w:szCs w:val="28"/>
        </w:rPr>
      </w:pPr>
      <w:r>
        <w:rPr>
          <w:b/>
          <w:szCs w:val="28"/>
        </w:rPr>
        <w:t xml:space="preserve">4. МАЛОРАСПРОСТРАНЕННЫЕ ПЛОДОВЫЕ </w:t>
      </w:r>
      <w:r w:rsidR="00CA0617">
        <w:rPr>
          <w:b/>
          <w:szCs w:val="28"/>
        </w:rPr>
        <w:br/>
      </w:r>
      <w:r>
        <w:rPr>
          <w:b/>
          <w:szCs w:val="28"/>
        </w:rPr>
        <w:t>И ЯГОДНЫЕ РАСТЕНИЯ</w:t>
      </w:r>
    </w:p>
    <w:p w:rsidR="00C40F52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proofErr w:type="gramStart"/>
      <w:r>
        <w:rPr>
          <w:szCs w:val="28"/>
        </w:rPr>
        <w:t>Перспективные малораспространенные растения (</w:t>
      </w:r>
      <w:proofErr w:type="spellStart"/>
      <w:r>
        <w:rPr>
          <w:szCs w:val="28"/>
        </w:rPr>
        <w:t>арония</w:t>
      </w:r>
      <w:proofErr w:type="spellEnd"/>
      <w:r>
        <w:rPr>
          <w:szCs w:val="28"/>
        </w:rPr>
        <w:t>, жимолость, кру</w:t>
      </w:r>
      <w:r>
        <w:rPr>
          <w:szCs w:val="28"/>
        </w:rPr>
        <w:t>п</w:t>
      </w:r>
      <w:r>
        <w:rPr>
          <w:szCs w:val="28"/>
        </w:rPr>
        <w:t>ноплодная клюква, брусника, голубика высокая, актинидия, лимонник кита</w:t>
      </w:r>
      <w:r>
        <w:rPr>
          <w:szCs w:val="28"/>
        </w:rPr>
        <w:t>й</w:t>
      </w:r>
      <w:r>
        <w:rPr>
          <w:szCs w:val="28"/>
        </w:rPr>
        <w:t>ский, виноград, грецкий орех, фундук, абрикос).</w:t>
      </w:r>
      <w:proofErr w:type="gramEnd"/>
      <w:r>
        <w:rPr>
          <w:szCs w:val="28"/>
        </w:rPr>
        <w:t xml:space="preserve"> Пищевое и лечебное значение, отношение к факторам внешней среды, особенности роста, плодоношения и размножения. Агротехнические приемы возделывания.</w:t>
      </w:r>
      <w:r w:rsidRPr="00F9293D">
        <w:rPr>
          <w:szCs w:val="28"/>
        </w:rPr>
        <w:t xml:space="preserve">  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 w:rsidRPr="00F9293D">
        <w:rPr>
          <w:szCs w:val="28"/>
        </w:rPr>
        <w:t xml:space="preserve">                                     </w:t>
      </w:r>
    </w:p>
    <w:p w:rsidR="00D10694" w:rsidRDefault="00D10694" w:rsidP="008931E5">
      <w:pPr>
        <w:ind w:firstLine="426"/>
        <w:jc w:val="both"/>
        <w:rPr>
          <w:szCs w:val="28"/>
        </w:rPr>
      </w:pPr>
    </w:p>
    <w:p w:rsidR="00D10694" w:rsidRDefault="00D10694" w:rsidP="008931E5">
      <w:pPr>
        <w:ind w:firstLine="426"/>
        <w:jc w:val="both"/>
        <w:rPr>
          <w:szCs w:val="28"/>
        </w:rPr>
      </w:pPr>
    </w:p>
    <w:p w:rsidR="00C40F52" w:rsidRPr="00F13840" w:rsidRDefault="00C40F52" w:rsidP="00CA0617">
      <w:pPr>
        <w:jc w:val="center"/>
        <w:rPr>
          <w:b/>
          <w:szCs w:val="28"/>
        </w:rPr>
      </w:pPr>
      <w:r w:rsidRPr="00F13840">
        <w:rPr>
          <w:b/>
          <w:szCs w:val="28"/>
        </w:rPr>
        <w:t>ОВОЩЕВОДСТВО</w:t>
      </w:r>
    </w:p>
    <w:p w:rsidR="00C40F52" w:rsidRPr="00F13840" w:rsidRDefault="00C40F52" w:rsidP="008931E5">
      <w:pPr>
        <w:ind w:firstLine="426"/>
        <w:jc w:val="both"/>
        <w:rPr>
          <w:b/>
          <w:szCs w:val="28"/>
        </w:rPr>
      </w:pPr>
    </w:p>
    <w:p w:rsidR="00C40F52" w:rsidRDefault="00C40F52" w:rsidP="00CA0617">
      <w:pPr>
        <w:pStyle w:val="1"/>
      </w:pPr>
      <w:r>
        <w:t>Введение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Народнохозяйственное значение овощеводства. История, современное с</w:t>
      </w:r>
      <w:r>
        <w:rPr>
          <w:szCs w:val="28"/>
        </w:rPr>
        <w:t>о</w:t>
      </w:r>
      <w:r>
        <w:rPr>
          <w:szCs w:val="28"/>
        </w:rPr>
        <w:t>стояние и задачи развития отрасли.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Овощеводство как отрасль растениеводства и научная дисциплина. Пит</w:t>
      </w:r>
      <w:r>
        <w:rPr>
          <w:szCs w:val="28"/>
        </w:rPr>
        <w:t>а</w:t>
      </w:r>
      <w:r>
        <w:rPr>
          <w:szCs w:val="28"/>
        </w:rPr>
        <w:t>тельная ценность  овощей.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Научно-обоснованные нормы потребления  овощей на душу населения. М</w:t>
      </w:r>
      <w:r>
        <w:rPr>
          <w:szCs w:val="28"/>
        </w:rPr>
        <w:t>е</w:t>
      </w:r>
      <w:r>
        <w:rPr>
          <w:szCs w:val="28"/>
        </w:rPr>
        <w:t xml:space="preserve">тоды производства овощей (рассадная и </w:t>
      </w:r>
      <w:proofErr w:type="spellStart"/>
      <w:r>
        <w:rPr>
          <w:szCs w:val="28"/>
        </w:rPr>
        <w:t>безрассадная</w:t>
      </w:r>
      <w:proofErr w:type="spellEnd"/>
      <w:r>
        <w:rPr>
          <w:szCs w:val="28"/>
        </w:rPr>
        <w:t xml:space="preserve"> культуры, использование защищенного грунта, выгонка, консервация и </w:t>
      </w:r>
      <w:proofErr w:type="spellStart"/>
      <w:r>
        <w:rPr>
          <w:szCs w:val="28"/>
        </w:rPr>
        <w:t>доращивание</w:t>
      </w:r>
      <w:proofErr w:type="spellEnd"/>
      <w:r>
        <w:rPr>
          <w:szCs w:val="28"/>
        </w:rPr>
        <w:t xml:space="preserve">, повторные и уплотненные посевы). </w:t>
      </w:r>
    </w:p>
    <w:p w:rsidR="00C40F52" w:rsidRDefault="00C40F52" w:rsidP="008931E5">
      <w:pPr>
        <w:pStyle w:val="a9"/>
        <w:ind w:firstLine="426"/>
        <w:rPr>
          <w:szCs w:val="28"/>
        </w:rPr>
      </w:pPr>
      <w:r>
        <w:rPr>
          <w:szCs w:val="28"/>
        </w:rPr>
        <w:t xml:space="preserve">Задачи </w:t>
      </w:r>
      <w:r w:rsidR="00C55F37">
        <w:rPr>
          <w:szCs w:val="28"/>
        </w:rPr>
        <w:t xml:space="preserve">овощеводства. Рост потребления </w:t>
      </w:r>
      <w:r>
        <w:rPr>
          <w:szCs w:val="28"/>
        </w:rPr>
        <w:t>овощей на душу населения, увел</w:t>
      </w:r>
      <w:r>
        <w:rPr>
          <w:szCs w:val="28"/>
        </w:rPr>
        <w:t>и</w:t>
      </w:r>
      <w:r>
        <w:rPr>
          <w:szCs w:val="28"/>
        </w:rPr>
        <w:t>чение потребления  овощей в течение года. Расширение ассортимента выращ</w:t>
      </w:r>
      <w:r>
        <w:rPr>
          <w:szCs w:val="28"/>
        </w:rPr>
        <w:t>и</w:t>
      </w:r>
      <w:r>
        <w:rPr>
          <w:szCs w:val="28"/>
        </w:rPr>
        <w:t>ваемых овощных культур. Увеличение площадей защищенного грунта. Связь овощеводства с другими отраслями. Приусадебное и коллективное овощево</w:t>
      </w:r>
      <w:r>
        <w:rPr>
          <w:szCs w:val="28"/>
        </w:rPr>
        <w:t>д</w:t>
      </w:r>
      <w:r>
        <w:rPr>
          <w:szCs w:val="28"/>
        </w:rPr>
        <w:t>ство. Достижения передовых хозяйств.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Развитие научны</w:t>
      </w:r>
      <w:r w:rsidR="00283AA8">
        <w:rPr>
          <w:szCs w:val="28"/>
        </w:rPr>
        <w:t xml:space="preserve">х основ овощеводства. Работы А.Т. </w:t>
      </w:r>
      <w:proofErr w:type="spellStart"/>
      <w:r w:rsidR="00283AA8">
        <w:rPr>
          <w:szCs w:val="28"/>
        </w:rPr>
        <w:t>Болотова</w:t>
      </w:r>
      <w:proofErr w:type="spellEnd"/>
      <w:r w:rsidR="00283AA8">
        <w:rPr>
          <w:szCs w:val="28"/>
        </w:rPr>
        <w:t>, Р.</w:t>
      </w:r>
      <w:r>
        <w:rPr>
          <w:szCs w:val="28"/>
        </w:rPr>
        <w:t>И. Шред</w:t>
      </w:r>
      <w:r>
        <w:rPr>
          <w:szCs w:val="28"/>
        </w:rPr>
        <w:t>е</w:t>
      </w:r>
      <w:r w:rsidR="00283AA8">
        <w:rPr>
          <w:szCs w:val="28"/>
        </w:rPr>
        <w:t>ра, М.</w:t>
      </w:r>
      <w:r>
        <w:rPr>
          <w:szCs w:val="28"/>
        </w:rPr>
        <w:t>В. Рытова, Н.</w:t>
      </w:r>
      <w:r w:rsidR="00283AA8">
        <w:rPr>
          <w:szCs w:val="28"/>
        </w:rPr>
        <w:t xml:space="preserve">И. </w:t>
      </w:r>
      <w:proofErr w:type="spellStart"/>
      <w:r w:rsidR="00283AA8">
        <w:rPr>
          <w:szCs w:val="28"/>
        </w:rPr>
        <w:t>Кичунова</w:t>
      </w:r>
      <w:proofErr w:type="spellEnd"/>
      <w:r w:rsidR="00283AA8">
        <w:rPr>
          <w:szCs w:val="28"/>
        </w:rPr>
        <w:t>, В.</w:t>
      </w:r>
      <w:r w:rsidR="00C55F37">
        <w:rPr>
          <w:szCs w:val="28"/>
        </w:rPr>
        <w:t xml:space="preserve">В. Пашкевича, </w:t>
      </w:r>
      <w:r w:rsidR="00283AA8">
        <w:rPr>
          <w:szCs w:val="28"/>
        </w:rPr>
        <w:t>А.</w:t>
      </w:r>
      <w:r>
        <w:rPr>
          <w:szCs w:val="28"/>
        </w:rPr>
        <w:t>А.</w:t>
      </w:r>
      <w:r w:rsidR="00283AA8">
        <w:rPr>
          <w:szCs w:val="28"/>
        </w:rPr>
        <w:t xml:space="preserve"> </w:t>
      </w:r>
      <w:proofErr w:type="spellStart"/>
      <w:r w:rsidR="00283AA8">
        <w:rPr>
          <w:szCs w:val="28"/>
        </w:rPr>
        <w:t>Аутко</w:t>
      </w:r>
      <w:proofErr w:type="spellEnd"/>
      <w:r w:rsidR="00283AA8">
        <w:rPr>
          <w:szCs w:val="28"/>
        </w:rPr>
        <w:t>, Н.</w:t>
      </w:r>
      <w:r>
        <w:rPr>
          <w:szCs w:val="28"/>
        </w:rPr>
        <w:t xml:space="preserve">П. </w:t>
      </w:r>
      <w:proofErr w:type="spellStart"/>
      <w:r>
        <w:rPr>
          <w:szCs w:val="28"/>
        </w:rPr>
        <w:t>Купреенко</w:t>
      </w:r>
      <w:proofErr w:type="spellEnd"/>
      <w:r w:rsidR="00283AA8">
        <w:rPr>
          <w:szCs w:val="28"/>
        </w:rPr>
        <w:t>,</w:t>
      </w:r>
      <w:r>
        <w:rPr>
          <w:szCs w:val="28"/>
        </w:rPr>
        <w:t xml:space="preserve"> Ю.М.</w:t>
      </w:r>
      <w:r w:rsidR="00283AA8">
        <w:rPr>
          <w:szCs w:val="28"/>
        </w:rPr>
        <w:t xml:space="preserve"> </w:t>
      </w:r>
      <w:proofErr w:type="spellStart"/>
      <w:r>
        <w:rPr>
          <w:szCs w:val="28"/>
        </w:rPr>
        <w:t>Забара</w:t>
      </w:r>
      <w:proofErr w:type="spellEnd"/>
      <w:r>
        <w:rPr>
          <w:szCs w:val="28"/>
        </w:rPr>
        <w:t>, М.Ф.</w:t>
      </w:r>
      <w:r w:rsidR="00283AA8">
        <w:rPr>
          <w:szCs w:val="28"/>
        </w:rPr>
        <w:t xml:space="preserve"> </w:t>
      </w:r>
      <w:proofErr w:type="spellStart"/>
      <w:r>
        <w:rPr>
          <w:szCs w:val="28"/>
        </w:rPr>
        <w:t>Степуро</w:t>
      </w:r>
      <w:proofErr w:type="spellEnd"/>
      <w:r>
        <w:rPr>
          <w:szCs w:val="28"/>
        </w:rPr>
        <w:t>, В.Л.</w:t>
      </w:r>
      <w:r w:rsidR="00283AA8">
        <w:rPr>
          <w:szCs w:val="28"/>
        </w:rPr>
        <w:t xml:space="preserve"> </w:t>
      </w:r>
      <w:proofErr w:type="spellStart"/>
      <w:r>
        <w:rPr>
          <w:szCs w:val="28"/>
        </w:rPr>
        <w:t>Налобова</w:t>
      </w:r>
      <w:proofErr w:type="spellEnd"/>
      <w:r>
        <w:rPr>
          <w:szCs w:val="28"/>
        </w:rPr>
        <w:t>, В.В.</w:t>
      </w:r>
      <w:r w:rsidR="00283AA8">
        <w:rPr>
          <w:szCs w:val="28"/>
        </w:rPr>
        <w:t xml:space="preserve"> </w:t>
      </w:r>
      <w:r>
        <w:rPr>
          <w:szCs w:val="28"/>
        </w:rPr>
        <w:t>Скорина, А.В.</w:t>
      </w:r>
      <w:r w:rsidR="00283AA8">
        <w:rPr>
          <w:szCs w:val="28"/>
        </w:rPr>
        <w:t xml:space="preserve"> </w:t>
      </w:r>
      <w:proofErr w:type="spellStart"/>
      <w:r>
        <w:rPr>
          <w:szCs w:val="28"/>
        </w:rPr>
        <w:t>Кильчевский</w:t>
      </w:r>
      <w:proofErr w:type="spellEnd"/>
      <w:r>
        <w:rPr>
          <w:szCs w:val="28"/>
        </w:rPr>
        <w:t xml:space="preserve"> и других ученых. Состояние и перспективы развития овощеводства за рубежом.</w:t>
      </w:r>
    </w:p>
    <w:p w:rsidR="00C40F52" w:rsidRDefault="00A605AC" w:rsidP="00CA0617">
      <w:pPr>
        <w:pStyle w:val="1"/>
      </w:pPr>
      <w:r>
        <w:t>1.</w:t>
      </w:r>
      <w:r w:rsidR="00083522">
        <w:t xml:space="preserve"> </w:t>
      </w:r>
      <w:r w:rsidR="00C40F52">
        <w:t>Биологические основы овощеводства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Ботанический состав и биологическая характеристика  овощных растений.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Классификация и происхождение овощных растений. Ботаническая и агр</w:t>
      </w:r>
      <w:r>
        <w:rPr>
          <w:szCs w:val="28"/>
        </w:rPr>
        <w:t>о</w:t>
      </w:r>
      <w:r>
        <w:rPr>
          <w:szCs w:val="28"/>
        </w:rPr>
        <w:t>техническая классификации (по морфологическим особенностям и употребля</w:t>
      </w:r>
      <w:r>
        <w:rPr>
          <w:szCs w:val="28"/>
        </w:rPr>
        <w:t>е</w:t>
      </w:r>
      <w:r>
        <w:rPr>
          <w:szCs w:val="28"/>
        </w:rPr>
        <w:t>мым в пищу органам). Производственная классификация  овощных культур, произрастающих в Республике Бел</w:t>
      </w:r>
      <w:r w:rsidR="00083522">
        <w:rPr>
          <w:szCs w:val="28"/>
        </w:rPr>
        <w:t>арусь.</w:t>
      </w:r>
      <w:r>
        <w:rPr>
          <w:szCs w:val="28"/>
        </w:rPr>
        <w:t xml:space="preserve"> Рос</w:t>
      </w:r>
      <w:r w:rsidR="00083522">
        <w:rPr>
          <w:szCs w:val="28"/>
        </w:rPr>
        <w:t>т и развитие овощных растений.</w:t>
      </w:r>
      <w:r>
        <w:rPr>
          <w:szCs w:val="28"/>
        </w:rPr>
        <w:t xml:space="preserve"> Центры происхождения овощных растений, их значение в формировании габ</w:t>
      </w:r>
      <w:r>
        <w:rPr>
          <w:szCs w:val="28"/>
        </w:rPr>
        <w:t>и</w:t>
      </w:r>
      <w:r>
        <w:rPr>
          <w:szCs w:val="28"/>
        </w:rPr>
        <w:t>туса растений, ритмов роста и развития, отношения к условиям внешней среды.</w:t>
      </w:r>
    </w:p>
    <w:p w:rsidR="0052394A" w:rsidRDefault="0052394A" w:rsidP="008931E5">
      <w:pPr>
        <w:ind w:firstLine="426"/>
        <w:jc w:val="both"/>
        <w:rPr>
          <w:szCs w:val="28"/>
        </w:rPr>
      </w:pPr>
    </w:p>
    <w:p w:rsidR="00C40F52" w:rsidRDefault="00C40F52" w:rsidP="00083522">
      <w:pPr>
        <w:pStyle w:val="20"/>
        <w:rPr>
          <w:szCs w:val="28"/>
        </w:rPr>
      </w:pPr>
      <w:r>
        <w:rPr>
          <w:szCs w:val="28"/>
        </w:rPr>
        <w:t>Отношение овощных растений к комплексу внешних условий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Климатические, почвенные, биологические (биотические) и антропогенные факторы комплекса внешних условий. Показатели, характеризующие отнош</w:t>
      </w:r>
      <w:r>
        <w:rPr>
          <w:szCs w:val="28"/>
        </w:rPr>
        <w:t>е</w:t>
      </w:r>
      <w:r>
        <w:rPr>
          <w:szCs w:val="28"/>
        </w:rPr>
        <w:t>ние к ним растений (устойчивость, тре</w:t>
      </w:r>
      <w:r>
        <w:rPr>
          <w:szCs w:val="28"/>
        </w:rPr>
        <w:softHyphen/>
        <w:t xml:space="preserve">бовательность, отзывчивость). </w:t>
      </w:r>
    </w:p>
    <w:p w:rsidR="0052394A" w:rsidRDefault="0052394A" w:rsidP="008931E5">
      <w:pPr>
        <w:ind w:firstLine="426"/>
        <w:jc w:val="both"/>
        <w:rPr>
          <w:szCs w:val="28"/>
        </w:rPr>
      </w:pPr>
    </w:p>
    <w:p w:rsidR="00C40F52" w:rsidRDefault="00C40F52" w:rsidP="00083522">
      <w:pPr>
        <w:pStyle w:val="20"/>
        <w:rPr>
          <w:szCs w:val="28"/>
        </w:rPr>
      </w:pPr>
      <w:r>
        <w:rPr>
          <w:szCs w:val="28"/>
        </w:rPr>
        <w:t>Тепловой режим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Отношение к температуре воздуха. </w:t>
      </w:r>
      <w:proofErr w:type="spellStart"/>
      <w:r>
        <w:rPr>
          <w:szCs w:val="28"/>
        </w:rPr>
        <w:t>Теплотребовательность</w:t>
      </w:r>
      <w:proofErr w:type="spellEnd"/>
      <w:r>
        <w:rPr>
          <w:szCs w:val="28"/>
        </w:rPr>
        <w:t>, ее изменение в течение онтогенеза и харак</w:t>
      </w:r>
      <w:r>
        <w:rPr>
          <w:szCs w:val="28"/>
        </w:rPr>
        <w:softHyphen/>
        <w:t>теризующие ее показат</w:t>
      </w:r>
      <w:r w:rsidR="00A17999">
        <w:rPr>
          <w:szCs w:val="28"/>
        </w:rPr>
        <w:t xml:space="preserve">ели. </w:t>
      </w:r>
      <w:proofErr w:type="spellStart"/>
      <w:r w:rsidR="00A17999">
        <w:rPr>
          <w:szCs w:val="28"/>
        </w:rPr>
        <w:t>Термопериодизм</w:t>
      </w:r>
      <w:proofErr w:type="spellEnd"/>
      <w:r w:rsidR="00A17999">
        <w:rPr>
          <w:szCs w:val="28"/>
        </w:rPr>
        <w:t xml:space="preserve"> у овощных </w:t>
      </w:r>
      <w:r>
        <w:rPr>
          <w:szCs w:val="28"/>
        </w:rPr>
        <w:t xml:space="preserve">растений и использование его в практике. </w:t>
      </w:r>
      <w:proofErr w:type="spellStart"/>
      <w:r>
        <w:rPr>
          <w:szCs w:val="28"/>
        </w:rPr>
        <w:t>Холод</w:t>
      </w:r>
      <w:proofErr w:type="gramStart"/>
      <w:r>
        <w:rPr>
          <w:szCs w:val="28"/>
        </w:rPr>
        <w:t>о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морозо</w:t>
      </w:r>
      <w:proofErr w:type="spellEnd"/>
      <w:r>
        <w:rPr>
          <w:szCs w:val="28"/>
        </w:rPr>
        <w:t>- и жар</w:t>
      </w:r>
      <w:r>
        <w:rPr>
          <w:szCs w:val="28"/>
        </w:rPr>
        <w:t>о</w:t>
      </w:r>
      <w:r>
        <w:rPr>
          <w:szCs w:val="28"/>
        </w:rPr>
        <w:t xml:space="preserve">устойчивость растений. Классификация овощных растений по </w:t>
      </w:r>
      <w:proofErr w:type="spellStart"/>
      <w:r>
        <w:rPr>
          <w:szCs w:val="28"/>
        </w:rPr>
        <w:t>теплотребов</w:t>
      </w:r>
      <w:r>
        <w:rPr>
          <w:szCs w:val="28"/>
        </w:rPr>
        <w:t>а</w:t>
      </w:r>
      <w:r>
        <w:rPr>
          <w:szCs w:val="28"/>
        </w:rPr>
        <w:t>тельности</w:t>
      </w:r>
      <w:proofErr w:type="spellEnd"/>
      <w:r>
        <w:rPr>
          <w:szCs w:val="28"/>
        </w:rPr>
        <w:t xml:space="preserve"> и устойчивости. Способы оптимизации теплового режима (сроки в</w:t>
      </w:r>
      <w:r>
        <w:rPr>
          <w:szCs w:val="28"/>
        </w:rPr>
        <w:t>ы</w:t>
      </w:r>
      <w:r>
        <w:rPr>
          <w:szCs w:val="28"/>
        </w:rPr>
        <w:t>ращивания, экспозиция и почвенные условия участков, формирование повер</w:t>
      </w:r>
      <w:r>
        <w:rPr>
          <w:szCs w:val="28"/>
        </w:rPr>
        <w:t>х</w:t>
      </w:r>
      <w:r>
        <w:rPr>
          <w:szCs w:val="28"/>
        </w:rPr>
        <w:t>ности, мульчирование, кулисы, защитное дождевание, временные и постоянные пленочные укрытия, применение синтетической пены, парники и теплицы).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.</w:t>
      </w:r>
    </w:p>
    <w:p w:rsidR="00C40F52" w:rsidRDefault="00C40F52" w:rsidP="00A17999">
      <w:pPr>
        <w:pStyle w:val="20"/>
        <w:rPr>
          <w:szCs w:val="28"/>
        </w:rPr>
      </w:pPr>
      <w:r>
        <w:rPr>
          <w:szCs w:val="28"/>
        </w:rPr>
        <w:t>Световой режим</w:t>
      </w:r>
    </w:p>
    <w:p w:rsidR="00C40F52" w:rsidRDefault="00C40F52" w:rsidP="008931E5">
      <w:pPr>
        <w:pStyle w:val="a9"/>
        <w:ind w:firstLine="426"/>
        <w:rPr>
          <w:szCs w:val="28"/>
        </w:rPr>
      </w:pPr>
      <w:r>
        <w:rPr>
          <w:szCs w:val="28"/>
        </w:rPr>
        <w:t>Влияние интенсивности и спектрального состава света на рост, развитие и продуктивность овощных растений. Фотопериодизм плодовых,  овощных ра</w:t>
      </w:r>
      <w:r>
        <w:rPr>
          <w:szCs w:val="28"/>
        </w:rPr>
        <w:t>с</w:t>
      </w:r>
      <w:r>
        <w:rPr>
          <w:szCs w:val="28"/>
        </w:rPr>
        <w:t>тений и его значение в практике. Видовые и сортовые различия в реакции ра</w:t>
      </w:r>
      <w:r>
        <w:rPr>
          <w:szCs w:val="28"/>
        </w:rPr>
        <w:t>с</w:t>
      </w:r>
      <w:r>
        <w:rPr>
          <w:szCs w:val="28"/>
        </w:rPr>
        <w:t>тений на освещенность и долготу дня. Методы создания благоприятного свет</w:t>
      </w:r>
      <w:r>
        <w:rPr>
          <w:szCs w:val="28"/>
        </w:rPr>
        <w:t>о</w:t>
      </w:r>
      <w:r>
        <w:rPr>
          <w:szCs w:val="28"/>
        </w:rPr>
        <w:t>вого режима в открытом и защищенном грунтах (сроки посева и посадки, и</w:t>
      </w:r>
      <w:r>
        <w:rPr>
          <w:szCs w:val="28"/>
        </w:rPr>
        <w:t>с</w:t>
      </w:r>
      <w:r>
        <w:rPr>
          <w:szCs w:val="28"/>
        </w:rPr>
        <w:t xml:space="preserve">пользование склонов, площади питания и схемы размещения растений, кулисы, ориентация посевов и посадок относительно сторон света, дополнительное </w:t>
      </w:r>
      <w:proofErr w:type="spellStart"/>
      <w:r>
        <w:rPr>
          <w:szCs w:val="28"/>
        </w:rPr>
        <w:t>электрооблучение</w:t>
      </w:r>
      <w:proofErr w:type="spellEnd"/>
      <w:r>
        <w:rPr>
          <w:szCs w:val="28"/>
        </w:rPr>
        <w:t xml:space="preserve"> рассады и светокультура, затенение и очистка кровли те</w:t>
      </w:r>
      <w:r>
        <w:rPr>
          <w:szCs w:val="28"/>
        </w:rPr>
        <w:t>п</w:t>
      </w:r>
      <w:r>
        <w:rPr>
          <w:szCs w:val="28"/>
        </w:rPr>
        <w:t>лиц, сокращение долготы дня).</w:t>
      </w:r>
    </w:p>
    <w:p w:rsidR="0052394A" w:rsidRDefault="0052394A" w:rsidP="008931E5">
      <w:pPr>
        <w:pStyle w:val="a9"/>
        <w:ind w:firstLine="426"/>
        <w:rPr>
          <w:szCs w:val="28"/>
        </w:rPr>
      </w:pPr>
    </w:p>
    <w:p w:rsidR="00C40F52" w:rsidRDefault="00C40F52" w:rsidP="00A17999">
      <w:pPr>
        <w:pStyle w:val="20"/>
        <w:rPr>
          <w:szCs w:val="28"/>
        </w:rPr>
      </w:pPr>
      <w:r>
        <w:rPr>
          <w:szCs w:val="28"/>
        </w:rPr>
        <w:t>Воздушно-газовый режим</w:t>
      </w:r>
    </w:p>
    <w:p w:rsidR="00C40F52" w:rsidRDefault="00C40F52" w:rsidP="00A17999">
      <w:pPr>
        <w:ind w:firstLine="426"/>
        <w:jc w:val="both"/>
        <w:rPr>
          <w:szCs w:val="28"/>
        </w:rPr>
      </w:pPr>
      <w:r>
        <w:rPr>
          <w:szCs w:val="28"/>
        </w:rPr>
        <w:t>Содержание кислорода и углекислого газа в почве и воздухе, их влияние на рост и продуктивность растений, мор</w:t>
      </w:r>
      <w:r w:rsidR="00A17999">
        <w:rPr>
          <w:szCs w:val="28"/>
        </w:rPr>
        <w:t>фогенез растений и созревание.</w:t>
      </w:r>
    </w:p>
    <w:p w:rsidR="00A17999" w:rsidRDefault="00A17999" w:rsidP="00A605AC">
      <w:pPr>
        <w:pStyle w:val="20"/>
        <w:ind w:left="644" w:firstLine="426"/>
        <w:rPr>
          <w:szCs w:val="28"/>
        </w:rPr>
      </w:pPr>
    </w:p>
    <w:p w:rsidR="00C40F52" w:rsidRDefault="00C40F52" w:rsidP="00E51BC9">
      <w:pPr>
        <w:pStyle w:val="20"/>
        <w:rPr>
          <w:szCs w:val="28"/>
        </w:rPr>
      </w:pPr>
      <w:r>
        <w:rPr>
          <w:szCs w:val="28"/>
        </w:rPr>
        <w:t>Водный режим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Значение воды в нормальной жизнедеятельности растений.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Классификация овощных культур по требовательности к воде. Засухоусто</w:t>
      </w:r>
      <w:r>
        <w:rPr>
          <w:szCs w:val="28"/>
        </w:rPr>
        <w:t>й</w:t>
      </w:r>
      <w:r>
        <w:rPr>
          <w:szCs w:val="28"/>
        </w:rPr>
        <w:t>чивость.</w:t>
      </w:r>
    </w:p>
    <w:p w:rsidR="00C40F52" w:rsidRDefault="00C40F52" w:rsidP="008931E5">
      <w:pPr>
        <w:pStyle w:val="a9"/>
        <w:ind w:firstLine="426"/>
        <w:rPr>
          <w:szCs w:val="28"/>
        </w:rPr>
      </w:pPr>
      <w:r>
        <w:rPr>
          <w:szCs w:val="28"/>
        </w:rPr>
        <w:t>Требовательность овощных растений к влаж</w:t>
      </w:r>
      <w:r>
        <w:rPr>
          <w:szCs w:val="28"/>
        </w:rPr>
        <w:softHyphen/>
        <w:t>ности почвы и воздуха на ра</w:t>
      </w:r>
      <w:r>
        <w:rPr>
          <w:szCs w:val="28"/>
        </w:rPr>
        <w:t>з</w:t>
      </w:r>
      <w:r>
        <w:rPr>
          <w:szCs w:val="28"/>
        </w:rPr>
        <w:t>ных этапах онтогенеза в зависимости от особенностей формирования надзе</w:t>
      </w:r>
      <w:r>
        <w:rPr>
          <w:szCs w:val="28"/>
        </w:rPr>
        <w:t>м</w:t>
      </w:r>
      <w:r>
        <w:rPr>
          <w:szCs w:val="28"/>
        </w:rPr>
        <w:t>ной и корневой систем, методов культуры и комплекса внешних условий. О</w:t>
      </w:r>
      <w:r>
        <w:rPr>
          <w:szCs w:val="28"/>
        </w:rPr>
        <w:t>т</w:t>
      </w:r>
      <w:r>
        <w:rPr>
          <w:szCs w:val="28"/>
        </w:rPr>
        <w:t>рицательное влияние недостаточного и избыточного увлажнения почвы и во</w:t>
      </w:r>
      <w:r>
        <w:rPr>
          <w:szCs w:val="28"/>
        </w:rPr>
        <w:t>з</w:t>
      </w:r>
      <w:r>
        <w:rPr>
          <w:szCs w:val="28"/>
        </w:rPr>
        <w:t>духа</w:t>
      </w:r>
      <w:r w:rsidR="00E51BC9">
        <w:rPr>
          <w:szCs w:val="28"/>
        </w:rPr>
        <w:t xml:space="preserve">. </w:t>
      </w:r>
      <w:proofErr w:type="spellStart"/>
      <w:r w:rsidR="00E51BC9">
        <w:rPr>
          <w:szCs w:val="28"/>
        </w:rPr>
        <w:t>Транспирационные</w:t>
      </w:r>
      <w:proofErr w:type="spellEnd"/>
      <w:r w:rsidR="00E51BC9">
        <w:rPr>
          <w:szCs w:val="28"/>
        </w:rPr>
        <w:t xml:space="preserve"> коэффициенты</w:t>
      </w:r>
      <w:r>
        <w:rPr>
          <w:szCs w:val="28"/>
        </w:rPr>
        <w:t xml:space="preserve"> и коэффициенты водопотребления овощных растений. Методы создания благоприятного водного режима в откр</w:t>
      </w:r>
      <w:r>
        <w:rPr>
          <w:szCs w:val="28"/>
        </w:rPr>
        <w:t>ы</w:t>
      </w:r>
      <w:r w:rsidR="00E51BC9">
        <w:rPr>
          <w:szCs w:val="28"/>
        </w:rPr>
        <w:t>том и защищенном грунтах</w:t>
      </w:r>
      <w:r>
        <w:rPr>
          <w:szCs w:val="28"/>
        </w:rPr>
        <w:t>.</w:t>
      </w:r>
    </w:p>
    <w:p w:rsidR="0052394A" w:rsidRDefault="0052394A" w:rsidP="008931E5">
      <w:pPr>
        <w:pStyle w:val="a9"/>
        <w:ind w:firstLine="426"/>
        <w:rPr>
          <w:szCs w:val="28"/>
        </w:rPr>
      </w:pPr>
    </w:p>
    <w:p w:rsidR="00C40F52" w:rsidRDefault="00C40F52" w:rsidP="00E51BC9">
      <w:pPr>
        <w:pStyle w:val="20"/>
        <w:rPr>
          <w:szCs w:val="28"/>
        </w:rPr>
      </w:pPr>
      <w:r>
        <w:rPr>
          <w:szCs w:val="28"/>
        </w:rPr>
        <w:t>Пищевой режим</w:t>
      </w:r>
    </w:p>
    <w:p w:rsidR="00C40F52" w:rsidRDefault="00C40F52" w:rsidP="008931E5">
      <w:pPr>
        <w:pStyle w:val="a9"/>
        <w:ind w:firstLine="426"/>
        <w:rPr>
          <w:szCs w:val="28"/>
        </w:rPr>
      </w:pPr>
      <w:r>
        <w:rPr>
          <w:szCs w:val="28"/>
        </w:rPr>
        <w:t>Требовательность овощных культур к условиям минерального питания. З</w:t>
      </w:r>
      <w:r>
        <w:rPr>
          <w:szCs w:val="28"/>
        </w:rPr>
        <w:t>а</w:t>
      </w:r>
      <w:r>
        <w:rPr>
          <w:szCs w:val="28"/>
        </w:rPr>
        <w:t xml:space="preserve">грязнение </w:t>
      </w:r>
      <w:r w:rsidR="00E51BC9">
        <w:rPr>
          <w:szCs w:val="28"/>
        </w:rPr>
        <w:t>продук</w:t>
      </w:r>
      <w:r w:rsidR="00E51BC9">
        <w:rPr>
          <w:szCs w:val="28"/>
        </w:rPr>
        <w:softHyphen/>
        <w:t>ции нитратами, радионуклидами</w:t>
      </w:r>
      <w:r>
        <w:rPr>
          <w:szCs w:val="28"/>
        </w:rPr>
        <w:t xml:space="preserve"> стронция и цезия, способы его устранения. Способы внесения удобрений под овощные культуры (осно</w:t>
      </w:r>
      <w:r>
        <w:rPr>
          <w:szCs w:val="28"/>
        </w:rPr>
        <w:t>в</w:t>
      </w:r>
      <w:r>
        <w:rPr>
          <w:szCs w:val="28"/>
        </w:rPr>
        <w:t xml:space="preserve">ное, </w:t>
      </w:r>
      <w:proofErr w:type="spellStart"/>
      <w:r>
        <w:rPr>
          <w:szCs w:val="28"/>
        </w:rPr>
        <w:t>припосевное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предпосадочное</w:t>
      </w:r>
      <w:proofErr w:type="spellEnd"/>
      <w:r>
        <w:rPr>
          <w:szCs w:val="28"/>
        </w:rPr>
        <w:t xml:space="preserve"> внесение, корневые и внекорневые по</w:t>
      </w:r>
      <w:r>
        <w:rPr>
          <w:szCs w:val="28"/>
        </w:rPr>
        <w:t>д</w:t>
      </w:r>
      <w:r>
        <w:rPr>
          <w:szCs w:val="28"/>
        </w:rPr>
        <w:t xml:space="preserve">кормки). 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D10694" w:rsidRDefault="00D10694" w:rsidP="008931E5">
      <w:pPr>
        <w:ind w:firstLine="426"/>
        <w:jc w:val="both"/>
        <w:rPr>
          <w:szCs w:val="28"/>
        </w:rPr>
      </w:pPr>
    </w:p>
    <w:p w:rsidR="00C40F52" w:rsidRDefault="00A605AC" w:rsidP="00E51BC9">
      <w:pPr>
        <w:pStyle w:val="1"/>
        <w:spacing w:before="0" w:after="0" w:line="240" w:lineRule="auto"/>
      </w:pPr>
      <w:r>
        <w:t>2.</w:t>
      </w:r>
      <w:r w:rsidR="00C40F52">
        <w:t>Технологические приемы выращивания</w:t>
      </w:r>
    </w:p>
    <w:p w:rsidR="00C40F52" w:rsidRDefault="00C40F52" w:rsidP="00E51BC9">
      <w:pPr>
        <w:pStyle w:val="1"/>
        <w:spacing w:before="0" w:after="0" w:line="240" w:lineRule="auto"/>
      </w:pPr>
      <w:r>
        <w:t>овощных культур</w:t>
      </w:r>
    </w:p>
    <w:p w:rsidR="00E51BC9" w:rsidRPr="00E51BC9" w:rsidRDefault="00E51BC9" w:rsidP="00E51BC9"/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Особенности подготовки почвы. Причины повышенной требовательности овощных раст</w:t>
      </w:r>
      <w:r w:rsidR="00593AA7">
        <w:rPr>
          <w:szCs w:val="28"/>
        </w:rPr>
        <w:t>ений к качеству обработки почвы</w:t>
      </w:r>
      <w:r>
        <w:rPr>
          <w:szCs w:val="28"/>
        </w:rPr>
        <w:t xml:space="preserve">. Профилирование поверхности почвы в овощеводстве (гряды и гребни). Целесообразность и эффективность его применения в различных почвенно-климатических зонах республики. </w:t>
      </w:r>
    </w:p>
    <w:p w:rsidR="00C40F52" w:rsidRDefault="00C40F52" w:rsidP="008931E5">
      <w:pPr>
        <w:pStyle w:val="a9"/>
        <w:ind w:firstLine="426"/>
        <w:rPr>
          <w:szCs w:val="28"/>
        </w:rPr>
      </w:pPr>
      <w:r>
        <w:rPr>
          <w:szCs w:val="28"/>
        </w:rPr>
        <w:t>Способы размножения овощных растений (половое и вегетативное). Биол</w:t>
      </w:r>
      <w:r>
        <w:rPr>
          <w:szCs w:val="28"/>
        </w:rPr>
        <w:t>о</w:t>
      </w:r>
      <w:r>
        <w:rPr>
          <w:szCs w:val="28"/>
        </w:rPr>
        <w:t>гические, агротехнические и экономические достоинства и недостатки этих способов.</w:t>
      </w:r>
    </w:p>
    <w:p w:rsidR="00C40F52" w:rsidRDefault="00C40F52" w:rsidP="00593AA7">
      <w:pPr>
        <w:pStyle w:val="20"/>
        <w:rPr>
          <w:szCs w:val="28"/>
        </w:rPr>
      </w:pPr>
      <w:r>
        <w:rPr>
          <w:szCs w:val="28"/>
        </w:rPr>
        <w:t>Семена и посев</w:t>
      </w:r>
    </w:p>
    <w:p w:rsidR="00C40F52" w:rsidRDefault="00C40F52" w:rsidP="008931E5">
      <w:pPr>
        <w:pStyle w:val="a9"/>
        <w:ind w:firstLine="426"/>
        <w:rPr>
          <w:szCs w:val="28"/>
        </w:rPr>
      </w:pPr>
      <w:r>
        <w:rPr>
          <w:szCs w:val="28"/>
        </w:rPr>
        <w:t xml:space="preserve">Классификация семян по характеру отложения запасных веществ. Сроки сохранения всхожести семян и причины, определяющие их. Значение размера и массы. Сортовые и посевные качества семян и посадочного материала. </w:t>
      </w:r>
    </w:p>
    <w:p w:rsidR="00C40F52" w:rsidRDefault="00C40F52" w:rsidP="008931E5">
      <w:pPr>
        <w:ind w:firstLine="426"/>
        <w:jc w:val="both"/>
        <w:rPr>
          <w:szCs w:val="28"/>
        </w:rPr>
      </w:pPr>
      <w:proofErr w:type="gramStart"/>
      <w:r>
        <w:rPr>
          <w:szCs w:val="28"/>
        </w:rPr>
        <w:t>Способы предпосевной подготовки семян: очистка, сортировка, калибровка, химическая и термическая дезинфекция, гидротермическая обработка (намач</w:t>
      </w:r>
      <w:r>
        <w:rPr>
          <w:szCs w:val="28"/>
        </w:rPr>
        <w:t>и</w:t>
      </w:r>
      <w:r>
        <w:rPr>
          <w:szCs w:val="28"/>
        </w:rPr>
        <w:t xml:space="preserve">вание, проращивание, </w:t>
      </w:r>
      <w:proofErr w:type="spellStart"/>
      <w:r>
        <w:rPr>
          <w:szCs w:val="28"/>
        </w:rPr>
        <w:t>барботирование</w:t>
      </w:r>
      <w:proofErr w:type="spellEnd"/>
      <w:r>
        <w:rPr>
          <w:szCs w:val="28"/>
        </w:rPr>
        <w:t xml:space="preserve">, закалка), </w:t>
      </w:r>
      <w:proofErr w:type="spellStart"/>
      <w:r>
        <w:rPr>
          <w:szCs w:val="28"/>
        </w:rPr>
        <w:t>гидрофобизация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дражиров</w:t>
      </w:r>
      <w:r>
        <w:rPr>
          <w:szCs w:val="28"/>
        </w:rPr>
        <w:t>а</w:t>
      </w:r>
      <w:r>
        <w:rPr>
          <w:szCs w:val="28"/>
        </w:rPr>
        <w:t>ние</w:t>
      </w:r>
      <w:proofErr w:type="spellEnd"/>
      <w:r>
        <w:rPr>
          <w:szCs w:val="28"/>
        </w:rPr>
        <w:t>, обработка в растворах микроэлементов, стимуляторов и др.</w:t>
      </w:r>
      <w:proofErr w:type="gramEnd"/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i/>
          <w:szCs w:val="28"/>
        </w:rPr>
        <w:t>Нормы высева.</w:t>
      </w:r>
      <w:r>
        <w:rPr>
          <w:szCs w:val="28"/>
        </w:rPr>
        <w:t xml:space="preserve"> Значение оптимальных норм высева для повышения проду</w:t>
      </w:r>
      <w:r>
        <w:rPr>
          <w:szCs w:val="28"/>
        </w:rPr>
        <w:t>к</w:t>
      </w:r>
      <w:r>
        <w:rPr>
          <w:szCs w:val="28"/>
        </w:rPr>
        <w:t>тивности посевов и снижения затрат труда на подготовку семян. Значение гл</w:t>
      </w:r>
      <w:r>
        <w:rPr>
          <w:szCs w:val="28"/>
        </w:rPr>
        <w:t>у</w:t>
      </w:r>
      <w:r>
        <w:rPr>
          <w:szCs w:val="28"/>
        </w:rPr>
        <w:t>бины заделки семян и ее зависимость от почвенных разновидностей, влажности и температуры почвы.</w:t>
      </w:r>
    </w:p>
    <w:p w:rsidR="00C40F52" w:rsidRPr="00310BC6" w:rsidRDefault="00C40F52" w:rsidP="008931E5">
      <w:pPr>
        <w:ind w:firstLine="426"/>
        <w:jc w:val="both"/>
        <w:rPr>
          <w:szCs w:val="28"/>
        </w:rPr>
      </w:pPr>
      <w:r w:rsidRPr="00310BC6">
        <w:rPr>
          <w:i/>
          <w:szCs w:val="28"/>
        </w:rPr>
        <w:t>Способы посева</w:t>
      </w:r>
      <w:r>
        <w:rPr>
          <w:szCs w:val="28"/>
        </w:rPr>
        <w:t xml:space="preserve"> в открытом грунте. </w:t>
      </w:r>
      <w:r>
        <w:rPr>
          <w:i/>
          <w:szCs w:val="28"/>
        </w:rPr>
        <w:t xml:space="preserve">Сроки посева </w:t>
      </w:r>
      <w:r w:rsidRPr="00310BC6">
        <w:rPr>
          <w:szCs w:val="28"/>
        </w:rPr>
        <w:t>овощных культур (весе</w:t>
      </w:r>
      <w:r w:rsidRPr="00310BC6">
        <w:rPr>
          <w:szCs w:val="28"/>
        </w:rPr>
        <w:t>н</w:t>
      </w:r>
      <w:r w:rsidRPr="00310BC6">
        <w:rPr>
          <w:szCs w:val="28"/>
        </w:rPr>
        <w:t xml:space="preserve">ние, летние, подзимние). </w:t>
      </w:r>
    </w:p>
    <w:p w:rsidR="00593AA7" w:rsidRDefault="00593AA7" w:rsidP="008931E5">
      <w:pPr>
        <w:pStyle w:val="20"/>
        <w:ind w:left="644" w:firstLine="426"/>
        <w:jc w:val="both"/>
        <w:rPr>
          <w:szCs w:val="28"/>
        </w:rPr>
      </w:pPr>
    </w:p>
    <w:p w:rsidR="00C40F52" w:rsidRDefault="00C40F52" w:rsidP="00593AA7">
      <w:pPr>
        <w:pStyle w:val="20"/>
        <w:spacing w:after="0"/>
        <w:rPr>
          <w:szCs w:val="28"/>
        </w:rPr>
      </w:pPr>
      <w:r>
        <w:rPr>
          <w:szCs w:val="28"/>
        </w:rPr>
        <w:t>Метод рассады и другие способы выращивания</w:t>
      </w:r>
      <w:r w:rsidR="00593AA7">
        <w:rPr>
          <w:szCs w:val="28"/>
        </w:rPr>
        <w:t xml:space="preserve"> овощных рас</w:t>
      </w:r>
      <w:r>
        <w:rPr>
          <w:szCs w:val="28"/>
        </w:rPr>
        <w:t>тений</w:t>
      </w:r>
    </w:p>
    <w:p w:rsidR="00593AA7" w:rsidRPr="00593AA7" w:rsidRDefault="00593AA7" w:rsidP="00593AA7"/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Сущность метода рассады и его значение для получения ранних и высоких урожаев, продвижения культур и сортов на север, интенсивного использования земельной площади, защиты растений от вредителей и болезней. Забег в росте и развитии растений. Положительные и отрицательные стороны рассадной кул</w:t>
      </w:r>
      <w:r>
        <w:rPr>
          <w:szCs w:val="28"/>
        </w:rPr>
        <w:t>ь</w:t>
      </w:r>
      <w:r>
        <w:rPr>
          <w:szCs w:val="28"/>
        </w:rPr>
        <w:t xml:space="preserve">туры. 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Пикировка, ее значение и условия эффективного применения. Коэффициент развертывания площади и его экономическое значе</w:t>
      </w:r>
      <w:r>
        <w:rPr>
          <w:szCs w:val="28"/>
        </w:rPr>
        <w:softHyphen/>
        <w:t>ние. Кассетный способ. Микроклимат при выращивании рассады.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 Требования к к</w:t>
      </w:r>
      <w:r w:rsidR="00593AA7">
        <w:rPr>
          <w:szCs w:val="28"/>
        </w:rPr>
        <w:t>ачеству посадочных работ.</w:t>
      </w:r>
      <w:r>
        <w:rPr>
          <w:szCs w:val="28"/>
        </w:rPr>
        <w:t xml:space="preserve"> Специальные методы культуры в овощеводстве (светокульт</w:t>
      </w:r>
      <w:r w:rsidR="00593AA7">
        <w:rPr>
          <w:szCs w:val="28"/>
        </w:rPr>
        <w:t>ура, культура сеянцев, прививка</w:t>
      </w:r>
      <w:r>
        <w:rPr>
          <w:szCs w:val="28"/>
        </w:rPr>
        <w:t>).</w:t>
      </w: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 xml:space="preserve"> Подготовка к высадке. Закалка. Выборка. Показатели качества рассады по культурам. </w:t>
      </w:r>
    </w:p>
    <w:p w:rsidR="00D10694" w:rsidRDefault="00D10694" w:rsidP="008931E5">
      <w:pPr>
        <w:ind w:firstLine="426"/>
        <w:jc w:val="both"/>
        <w:rPr>
          <w:szCs w:val="28"/>
        </w:rPr>
      </w:pPr>
    </w:p>
    <w:p w:rsidR="00D10694" w:rsidRDefault="00D10694" w:rsidP="008931E5">
      <w:pPr>
        <w:ind w:firstLine="426"/>
        <w:jc w:val="both"/>
        <w:rPr>
          <w:szCs w:val="28"/>
        </w:rPr>
      </w:pPr>
    </w:p>
    <w:p w:rsidR="0052394A" w:rsidRDefault="0052394A" w:rsidP="00593AA7">
      <w:pPr>
        <w:ind w:firstLine="426"/>
        <w:jc w:val="both"/>
        <w:rPr>
          <w:szCs w:val="28"/>
        </w:rPr>
      </w:pPr>
    </w:p>
    <w:p w:rsidR="00C40F52" w:rsidRDefault="00C40F52" w:rsidP="00593AA7">
      <w:pPr>
        <w:pStyle w:val="20"/>
        <w:spacing w:after="0"/>
        <w:rPr>
          <w:szCs w:val="28"/>
        </w:rPr>
      </w:pPr>
      <w:r>
        <w:rPr>
          <w:szCs w:val="28"/>
        </w:rPr>
        <w:t>Площади питания и схемы размещения овощных растений</w:t>
      </w:r>
    </w:p>
    <w:p w:rsidR="0052394A" w:rsidRPr="0052394A" w:rsidRDefault="0052394A" w:rsidP="00593AA7">
      <w:pPr>
        <w:jc w:val="both"/>
      </w:pPr>
    </w:p>
    <w:p w:rsidR="00C40F52" w:rsidRPr="00C5179F" w:rsidRDefault="00C40F52" w:rsidP="00593AA7">
      <w:pPr>
        <w:pStyle w:val="20"/>
        <w:spacing w:after="0"/>
        <w:ind w:firstLine="425"/>
        <w:jc w:val="both"/>
        <w:rPr>
          <w:b w:val="0"/>
          <w:szCs w:val="28"/>
        </w:rPr>
      </w:pPr>
      <w:r w:rsidRPr="00C5179F">
        <w:rPr>
          <w:b w:val="0"/>
          <w:szCs w:val="28"/>
        </w:rPr>
        <w:t>Зависимость размеров площади питания и схем размещения от биологич</w:t>
      </w:r>
      <w:r w:rsidRPr="00C5179F">
        <w:rPr>
          <w:b w:val="0"/>
          <w:szCs w:val="28"/>
        </w:rPr>
        <w:t>е</w:t>
      </w:r>
      <w:r w:rsidRPr="00C5179F">
        <w:rPr>
          <w:b w:val="0"/>
          <w:szCs w:val="28"/>
        </w:rPr>
        <w:t>ских особенностей культур и сортов, условий произрастания, вегетационного периода культур, способов орошения, механизации ухода и уборки. Рядовой, ленточный, широкополосный, квадратный, квадратно-гнездовой и другие сп</w:t>
      </w:r>
      <w:r w:rsidRPr="00C5179F">
        <w:rPr>
          <w:b w:val="0"/>
          <w:szCs w:val="28"/>
        </w:rPr>
        <w:t>о</w:t>
      </w:r>
      <w:r w:rsidRPr="00C5179F">
        <w:rPr>
          <w:b w:val="0"/>
          <w:szCs w:val="28"/>
        </w:rPr>
        <w:t>собы размещения растений. Повторные, уплот</w:t>
      </w:r>
      <w:r>
        <w:rPr>
          <w:b w:val="0"/>
          <w:szCs w:val="28"/>
        </w:rPr>
        <w:t xml:space="preserve">ненные </w:t>
      </w:r>
      <w:r w:rsidRPr="00C5179F">
        <w:rPr>
          <w:b w:val="0"/>
          <w:szCs w:val="28"/>
        </w:rPr>
        <w:t>посевы</w:t>
      </w:r>
      <w:r>
        <w:rPr>
          <w:b w:val="0"/>
          <w:szCs w:val="28"/>
        </w:rPr>
        <w:t>.</w:t>
      </w:r>
      <w:r w:rsidRPr="00C5179F">
        <w:rPr>
          <w:b w:val="0"/>
          <w:szCs w:val="28"/>
        </w:rPr>
        <w:t xml:space="preserve"> </w:t>
      </w:r>
    </w:p>
    <w:p w:rsidR="00C40F52" w:rsidRPr="00C5179F" w:rsidRDefault="003F6078" w:rsidP="00593AA7">
      <w:pPr>
        <w:pStyle w:val="a9"/>
        <w:spacing w:line="240" w:lineRule="auto"/>
        <w:ind w:firstLine="426"/>
        <w:rPr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</w:p>
    <w:p w:rsidR="00C40F52" w:rsidRDefault="00C40F52" w:rsidP="00593AA7">
      <w:pPr>
        <w:pStyle w:val="20"/>
        <w:spacing w:after="0"/>
        <w:rPr>
          <w:szCs w:val="28"/>
        </w:rPr>
      </w:pPr>
      <w:r>
        <w:rPr>
          <w:szCs w:val="28"/>
        </w:rPr>
        <w:t>Общие приемы ухода</w:t>
      </w:r>
      <w:r>
        <w:rPr>
          <w:b w:val="0"/>
          <w:szCs w:val="28"/>
        </w:rPr>
        <w:t xml:space="preserve"> </w:t>
      </w:r>
      <w:r>
        <w:rPr>
          <w:szCs w:val="28"/>
        </w:rPr>
        <w:t>за растениями</w:t>
      </w:r>
    </w:p>
    <w:p w:rsidR="00593AA7" w:rsidRPr="00593AA7" w:rsidRDefault="00593AA7" w:rsidP="00593AA7"/>
    <w:p w:rsidR="00C40F52" w:rsidRDefault="00C40F52" w:rsidP="00593AA7">
      <w:pPr>
        <w:ind w:firstLine="425"/>
        <w:jc w:val="both"/>
        <w:rPr>
          <w:szCs w:val="28"/>
        </w:rPr>
      </w:pPr>
      <w:proofErr w:type="gramStart"/>
      <w:r>
        <w:rPr>
          <w:szCs w:val="28"/>
        </w:rPr>
        <w:t>Послепосевная</w:t>
      </w:r>
      <w:proofErr w:type="gramEnd"/>
      <w:r>
        <w:rPr>
          <w:szCs w:val="28"/>
        </w:rPr>
        <w:t xml:space="preserve"> и </w:t>
      </w:r>
      <w:proofErr w:type="spellStart"/>
      <w:r>
        <w:rPr>
          <w:szCs w:val="28"/>
        </w:rPr>
        <w:t>послепосадочная</w:t>
      </w:r>
      <w:proofErr w:type="spellEnd"/>
      <w:r>
        <w:rPr>
          <w:szCs w:val="28"/>
        </w:rPr>
        <w:t xml:space="preserve"> обработки почвы: рыхление, окучивание, мульчирование. Применение химических средств защиты овощных культур. Подкормки, прополки и прореживания. Хирургические методы воздействия на растения. Создание условий для </w:t>
      </w:r>
      <w:proofErr w:type="spellStart"/>
      <w:r>
        <w:rPr>
          <w:szCs w:val="28"/>
        </w:rPr>
        <w:t>плодообразования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пчелоопыление</w:t>
      </w:r>
      <w:proofErr w:type="spellEnd"/>
      <w:r>
        <w:rPr>
          <w:szCs w:val="28"/>
        </w:rPr>
        <w:t>, примен</w:t>
      </w:r>
      <w:r>
        <w:rPr>
          <w:szCs w:val="28"/>
        </w:rPr>
        <w:t>е</w:t>
      </w:r>
      <w:r>
        <w:rPr>
          <w:szCs w:val="28"/>
        </w:rPr>
        <w:t xml:space="preserve">ние </w:t>
      </w:r>
      <w:proofErr w:type="spellStart"/>
      <w:r>
        <w:rPr>
          <w:szCs w:val="28"/>
        </w:rPr>
        <w:t>росторегулирующих</w:t>
      </w:r>
      <w:proofErr w:type="spellEnd"/>
      <w:r>
        <w:rPr>
          <w:szCs w:val="28"/>
        </w:rPr>
        <w:t xml:space="preserve"> веществ. Значение системы мер по борьбе с вредит</w:t>
      </w:r>
      <w:r>
        <w:rPr>
          <w:szCs w:val="28"/>
        </w:rPr>
        <w:t>е</w:t>
      </w:r>
      <w:r>
        <w:rPr>
          <w:szCs w:val="28"/>
        </w:rPr>
        <w:t>лями и болезнями. Фазы спелости</w:t>
      </w:r>
      <w:r w:rsidRPr="00A66F0B">
        <w:rPr>
          <w:szCs w:val="28"/>
        </w:rPr>
        <w:t xml:space="preserve">: </w:t>
      </w:r>
      <w:r>
        <w:rPr>
          <w:szCs w:val="28"/>
        </w:rPr>
        <w:t>техническая, ботаническая (биологическая), убор</w:t>
      </w:r>
      <w:r w:rsidR="0052394A">
        <w:rPr>
          <w:szCs w:val="28"/>
        </w:rPr>
        <w:t>очная (съемная). Уборка урожая.</w:t>
      </w:r>
    </w:p>
    <w:p w:rsidR="00593AA7" w:rsidRDefault="00593AA7" w:rsidP="00593AA7">
      <w:pPr>
        <w:jc w:val="both"/>
        <w:rPr>
          <w:szCs w:val="28"/>
        </w:rPr>
      </w:pPr>
    </w:p>
    <w:p w:rsidR="00C40F52" w:rsidRDefault="00C40F52" w:rsidP="00593AA7">
      <w:pPr>
        <w:pStyle w:val="20"/>
        <w:spacing w:after="0"/>
        <w:rPr>
          <w:szCs w:val="28"/>
        </w:rPr>
      </w:pPr>
      <w:r>
        <w:rPr>
          <w:szCs w:val="28"/>
        </w:rPr>
        <w:t>Севообороты с овощными культурами</w:t>
      </w:r>
    </w:p>
    <w:p w:rsidR="00593AA7" w:rsidRPr="00593AA7" w:rsidRDefault="00593AA7" w:rsidP="00593AA7"/>
    <w:p w:rsidR="00C40F52" w:rsidRDefault="00C40F52" w:rsidP="00593AA7">
      <w:pPr>
        <w:ind w:firstLine="425"/>
        <w:jc w:val="both"/>
        <w:rPr>
          <w:szCs w:val="28"/>
        </w:rPr>
      </w:pPr>
      <w:r>
        <w:rPr>
          <w:szCs w:val="28"/>
        </w:rPr>
        <w:t>Реализация планового задания по производству овощей при построении с</w:t>
      </w:r>
      <w:r>
        <w:rPr>
          <w:szCs w:val="28"/>
        </w:rPr>
        <w:t>е</w:t>
      </w:r>
      <w:r>
        <w:rPr>
          <w:szCs w:val="28"/>
        </w:rPr>
        <w:t>вооборота. Размещение овощных культур в сево</w:t>
      </w:r>
      <w:r>
        <w:rPr>
          <w:szCs w:val="28"/>
        </w:rPr>
        <w:softHyphen/>
        <w:t>оборотах различного типа. Особенности построения севооборотов на поймах, осушенных торфяниках. Т</w:t>
      </w:r>
      <w:r>
        <w:rPr>
          <w:szCs w:val="28"/>
        </w:rPr>
        <w:t>и</w:t>
      </w:r>
      <w:r>
        <w:rPr>
          <w:szCs w:val="28"/>
        </w:rPr>
        <w:t>пы севооборотов с овощными культурами.</w:t>
      </w:r>
    </w:p>
    <w:p w:rsidR="00C40F52" w:rsidRDefault="00C40F52" w:rsidP="00CA0617">
      <w:pPr>
        <w:pStyle w:val="1"/>
      </w:pPr>
      <w:r>
        <w:t>3.</w:t>
      </w:r>
      <w:r w:rsidR="00091277">
        <w:t xml:space="preserve"> </w:t>
      </w:r>
      <w:r>
        <w:t>Знакомство с защищенным грунтом</w:t>
      </w:r>
    </w:p>
    <w:p w:rsidR="00C40F52" w:rsidRDefault="00C40F52" w:rsidP="008931E5">
      <w:pPr>
        <w:pStyle w:val="a9"/>
        <w:ind w:firstLine="426"/>
        <w:rPr>
          <w:szCs w:val="28"/>
        </w:rPr>
      </w:pPr>
      <w:proofErr w:type="gramStart"/>
      <w:r>
        <w:rPr>
          <w:szCs w:val="28"/>
        </w:rPr>
        <w:t>Классификация сооружений защищенного грунта: утепленный грунт, па</w:t>
      </w:r>
      <w:r>
        <w:rPr>
          <w:szCs w:val="28"/>
        </w:rPr>
        <w:t>р</w:t>
      </w:r>
      <w:r>
        <w:rPr>
          <w:szCs w:val="28"/>
        </w:rPr>
        <w:t xml:space="preserve">ники, теплицы (блочные, арочные, зимние, весенние), </w:t>
      </w:r>
      <w:proofErr w:type="spellStart"/>
      <w:r>
        <w:rPr>
          <w:szCs w:val="28"/>
        </w:rPr>
        <w:t>шампиньонницы</w:t>
      </w:r>
      <w:proofErr w:type="spellEnd"/>
      <w:r>
        <w:rPr>
          <w:szCs w:val="28"/>
        </w:rPr>
        <w:t>; их те</w:t>
      </w:r>
      <w:r>
        <w:rPr>
          <w:szCs w:val="28"/>
        </w:rPr>
        <w:t>х</w:t>
      </w:r>
      <w:r>
        <w:rPr>
          <w:szCs w:val="28"/>
        </w:rPr>
        <w:t>нико-экономические показатели.</w:t>
      </w:r>
      <w:proofErr w:type="gramEnd"/>
      <w:r>
        <w:rPr>
          <w:szCs w:val="28"/>
        </w:rPr>
        <w:t xml:space="preserve"> Особенности конструкций рассадных соор</w:t>
      </w:r>
      <w:r>
        <w:rPr>
          <w:szCs w:val="28"/>
        </w:rPr>
        <w:t>у</w:t>
      </w:r>
      <w:r>
        <w:rPr>
          <w:szCs w:val="28"/>
        </w:rPr>
        <w:t xml:space="preserve">жений. Способы обогрева. </w:t>
      </w:r>
      <w:proofErr w:type="spellStart"/>
      <w:r>
        <w:rPr>
          <w:szCs w:val="28"/>
        </w:rPr>
        <w:t>Культурообороты</w:t>
      </w:r>
      <w:proofErr w:type="spellEnd"/>
      <w:r>
        <w:rPr>
          <w:szCs w:val="28"/>
        </w:rPr>
        <w:t xml:space="preserve"> для теплично-овощных и расса</w:t>
      </w:r>
      <w:r>
        <w:rPr>
          <w:szCs w:val="28"/>
        </w:rPr>
        <w:t>д</w:t>
      </w:r>
      <w:r>
        <w:rPr>
          <w:szCs w:val="28"/>
        </w:rPr>
        <w:t>ных комплексов. Принципы их планирования.</w:t>
      </w:r>
    </w:p>
    <w:p w:rsidR="00C40F52" w:rsidRDefault="00C40F52" w:rsidP="00091277">
      <w:pPr>
        <w:ind w:firstLine="426"/>
        <w:jc w:val="both"/>
        <w:rPr>
          <w:szCs w:val="28"/>
        </w:rPr>
      </w:pPr>
      <w:r>
        <w:rPr>
          <w:szCs w:val="28"/>
        </w:rPr>
        <w:t>Искусственные грунты и поддержание их плодородия. Использование для улучшения грунтов торфа, опилок, соломы и других рыхлящих материалов. Субстраты для культуры на питательных растворах (гидропоника и ее разн</w:t>
      </w:r>
      <w:r>
        <w:rPr>
          <w:szCs w:val="28"/>
        </w:rPr>
        <w:t>о</w:t>
      </w:r>
      <w:r>
        <w:rPr>
          <w:szCs w:val="28"/>
        </w:rPr>
        <w:t>видности). Контроль минерального питания растений. Мероприятия по защите растений от болезней и вредителей.</w:t>
      </w:r>
    </w:p>
    <w:p w:rsidR="00C40F52" w:rsidRDefault="00C40F52" w:rsidP="00091277">
      <w:pPr>
        <w:jc w:val="both"/>
        <w:rPr>
          <w:szCs w:val="28"/>
        </w:rPr>
      </w:pPr>
    </w:p>
    <w:p w:rsidR="00C40F52" w:rsidRDefault="00C40F52" w:rsidP="00091277">
      <w:pPr>
        <w:pStyle w:val="1"/>
        <w:spacing w:before="0" w:after="0" w:line="240" w:lineRule="auto"/>
      </w:pPr>
      <w:r>
        <w:t>4. ЧАСТНОЕ ОВОЩЕВОДСТВО</w:t>
      </w:r>
    </w:p>
    <w:p w:rsidR="00C40F52" w:rsidRDefault="00C40F52" w:rsidP="00091277">
      <w:pPr>
        <w:jc w:val="both"/>
        <w:rPr>
          <w:szCs w:val="28"/>
        </w:rPr>
      </w:pPr>
    </w:p>
    <w:p w:rsidR="00C40F52" w:rsidRDefault="00C40F52" w:rsidP="008931E5">
      <w:pPr>
        <w:ind w:firstLine="426"/>
        <w:jc w:val="both"/>
        <w:rPr>
          <w:szCs w:val="28"/>
        </w:rPr>
      </w:pPr>
      <w:r>
        <w:rPr>
          <w:szCs w:val="28"/>
        </w:rPr>
        <w:t>Народнохозяйственное значение и районы промышленного выращива</w:t>
      </w:r>
      <w:r>
        <w:rPr>
          <w:szCs w:val="28"/>
        </w:rPr>
        <w:softHyphen/>
        <w:t>ния культуры. Химический состав и его зависимость от условий выращивания. Способы использования. Биологическая харак</w:t>
      </w:r>
      <w:r w:rsidR="00091277">
        <w:rPr>
          <w:szCs w:val="28"/>
        </w:rPr>
        <w:t>теристика. Место в севообороте.</w:t>
      </w:r>
    </w:p>
    <w:p w:rsidR="00F30D9C" w:rsidRDefault="00C40F52" w:rsidP="00F30D9C">
      <w:pPr>
        <w:ind w:firstLine="426"/>
        <w:jc w:val="both"/>
        <w:rPr>
          <w:szCs w:val="28"/>
        </w:rPr>
      </w:pPr>
      <w:r>
        <w:rPr>
          <w:szCs w:val="28"/>
        </w:rPr>
        <w:t>При изложении материала подробно освещается технология возделывания ведущей культуры (культур) группы; по остальным культурам ограничиваются изучение</w:t>
      </w:r>
      <w:r w:rsidR="00F30D9C">
        <w:rPr>
          <w:szCs w:val="28"/>
        </w:rPr>
        <w:t>м их специфических особенностей.</w:t>
      </w:r>
    </w:p>
    <w:p w:rsidR="00F30D9C" w:rsidRDefault="00C40F52" w:rsidP="00F30D9C">
      <w:pPr>
        <w:ind w:firstLine="426"/>
        <w:jc w:val="both"/>
        <w:rPr>
          <w:szCs w:val="28"/>
        </w:rPr>
      </w:pPr>
      <w:r w:rsidRPr="00F30D9C">
        <w:rPr>
          <w:b/>
          <w:szCs w:val="28"/>
        </w:rPr>
        <w:t>Капустные</w:t>
      </w:r>
      <w:r w:rsidR="00E66180" w:rsidRPr="00F30D9C">
        <w:rPr>
          <w:b/>
          <w:szCs w:val="28"/>
        </w:rPr>
        <w:t>.</w:t>
      </w:r>
      <w:r w:rsidR="00E66180">
        <w:rPr>
          <w:b/>
          <w:szCs w:val="28"/>
        </w:rPr>
        <w:t xml:space="preserve"> </w:t>
      </w:r>
      <w:r w:rsidRPr="00F30D9C">
        <w:rPr>
          <w:szCs w:val="28"/>
        </w:rPr>
        <w:t>Белокочанная, цветная, краснокочанная, савойская, брюссел</w:t>
      </w:r>
      <w:r w:rsidRPr="00F30D9C">
        <w:rPr>
          <w:szCs w:val="28"/>
        </w:rPr>
        <w:t>ь</w:t>
      </w:r>
      <w:r w:rsidRPr="00F30D9C">
        <w:rPr>
          <w:szCs w:val="28"/>
        </w:rPr>
        <w:t>ская и другие виды капуст</w:t>
      </w:r>
      <w:r w:rsidR="00091277">
        <w:rPr>
          <w:szCs w:val="28"/>
        </w:rPr>
        <w:t>ы</w:t>
      </w:r>
      <w:r w:rsidRPr="00F30D9C">
        <w:rPr>
          <w:szCs w:val="28"/>
        </w:rPr>
        <w:t>. Особенности возде</w:t>
      </w:r>
      <w:r w:rsidRPr="00F30D9C">
        <w:rPr>
          <w:szCs w:val="28"/>
        </w:rPr>
        <w:softHyphen/>
        <w:t>лывания. Требования к удобр</w:t>
      </w:r>
      <w:r w:rsidRPr="00F30D9C">
        <w:rPr>
          <w:szCs w:val="28"/>
        </w:rPr>
        <w:t>е</w:t>
      </w:r>
      <w:r w:rsidRPr="00F30D9C">
        <w:rPr>
          <w:szCs w:val="28"/>
        </w:rPr>
        <w:t xml:space="preserve">нию при выращивании продукции для хранения. Культура белокочанной и цветной капусты. Технология возделывания белокочанной и цветной капусты. </w:t>
      </w:r>
      <w:proofErr w:type="gramStart"/>
      <w:r w:rsidRPr="00F30D9C">
        <w:rPr>
          <w:szCs w:val="28"/>
        </w:rPr>
        <w:t>Рассадный</w:t>
      </w:r>
      <w:proofErr w:type="gramEnd"/>
      <w:r w:rsidRPr="00F30D9C">
        <w:rPr>
          <w:szCs w:val="28"/>
        </w:rPr>
        <w:t xml:space="preserve"> и </w:t>
      </w:r>
      <w:proofErr w:type="spellStart"/>
      <w:r w:rsidRPr="00F30D9C">
        <w:rPr>
          <w:szCs w:val="28"/>
        </w:rPr>
        <w:t>безрассадный</w:t>
      </w:r>
      <w:proofErr w:type="spellEnd"/>
      <w:r w:rsidRPr="00F30D9C">
        <w:rPr>
          <w:szCs w:val="28"/>
        </w:rPr>
        <w:t xml:space="preserve"> способы выращивания.</w:t>
      </w:r>
    </w:p>
    <w:p w:rsidR="00F30D9C" w:rsidRDefault="00C40F52" w:rsidP="00F30D9C">
      <w:pPr>
        <w:ind w:firstLine="426"/>
        <w:jc w:val="both"/>
        <w:rPr>
          <w:szCs w:val="28"/>
        </w:rPr>
      </w:pPr>
      <w:r w:rsidRPr="00F30D9C">
        <w:rPr>
          <w:b/>
          <w:szCs w:val="28"/>
        </w:rPr>
        <w:t>Корнеплодные</w:t>
      </w:r>
      <w:r w:rsidR="00E66180" w:rsidRPr="00F30D9C">
        <w:rPr>
          <w:b/>
          <w:szCs w:val="28"/>
        </w:rPr>
        <w:t>.</w:t>
      </w:r>
      <w:r w:rsidR="00E66180">
        <w:rPr>
          <w:b/>
          <w:szCs w:val="28"/>
        </w:rPr>
        <w:t xml:space="preserve"> </w:t>
      </w:r>
      <w:r w:rsidRPr="00F30D9C">
        <w:rPr>
          <w:szCs w:val="28"/>
        </w:rPr>
        <w:t>Морковь, свекла, петрушка. Особенности выращивания п</w:t>
      </w:r>
      <w:r w:rsidRPr="00F30D9C">
        <w:rPr>
          <w:szCs w:val="28"/>
        </w:rPr>
        <w:t>а</w:t>
      </w:r>
      <w:r w:rsidRPr="00F30D9C">
        <w:rPr>
          <w:szCs w:val="28"/>
        </w:rPr>
        <w:t>стернака, сельдерея, брюквы, редиса, редьки, ре</w:t>
      </w:r>
      <w:r w:rsidRPr="00F30D9C">
        <w:rPr>
          <w:szCs w:val="28"/>
        </w:rPr>
        <w:softHyphen/>
        <w:t>пы и др. Листовые и черешк</w:t>
      </w:r>
      <w:r w:rsidRPr="00F30D9C">
        <w:rPr>
          <w:szCs w:val="28"/>
        </w:rPr>
        <w:t>о</w:t>
      </w:r>
      <w:r w:rsidRPr="00F30D9C">
        <w:rPr>
          <w:szCs w:val="28"/>
        </w:rPr>
        <w:t>вые формы сельдерея и свеклы (мангольд). Специфика предпосевной подгото</w:t>
      </w:r>
      <w:r w:rsidRPr="00F30D9C">
        <w:rPr>
          <w:szCs w:val="28"/>
        </w:rPr>
        <w:t>в</w:t>
      </w:r>
      <w:r w:rsidRPr="00F30D9C">
        <w:rPr>
          <w:szCs w:val="28"/>
        </w:rPr>
        <w:t>ки семян. Особенности выращивания пучковой и ранней обрезной продукции. Летние посевы. Современная технология возделывания моркови и свеклы. О</w:t>
      </w:r>
      <w:r w:rsidRPr="00F30D9C">
        <w:rPr>
          <w:szCs w:val="28"/>
        </w:rPr>
        <w:t>б</w:t>
      </w:r>
      <w:r w:rsidRPr="00F30D9C">
        <w:rPr>
          <w:szCs w:val="28"/>
        </w:rPr>
        <w:t>щие сведения о семеноводстве. Гребневая технология</w:t>
      </w:r>
      <w:r w:rsidR="00F30D9C">
        <w:rPr>
          <w:szCs w:val="28"/>
        </w:rPr>
        <w:t>.</w:t>
      </w:r>
    </w:p>
    <w:p w:rsidR="00C40F52" w:rsidRPr="00F30D9C" w:rsidRDefault="00C40F52" w:rsidP="00F30D9C">
      <w:pPr>
        <w:ind w:firstLine="426"/>
        <w:jc w:val="both"/>
        <w:rPr>
          <w:szCs w:val="28"/>
        </w:rPr>
      </w:pPr>
      <w:r w:rsidRPr="00F30D9C">
        <w:rPr>
          <w:b/>
          <w:szCs w:val="28"/>
        </w:rPr>
        <w:t>Луковые</w:t>
      </w:r>
      <w:r w:rsidR="00E66180" w:rsidRPr="00F30D9C">
        <w:rPr>
          <w:b/>
          <w:szCs w:val="28"/>
        </w:rPr>
        <w:t xml:space="preserve">. </w:t>
      </w:r>
      <w:r w:rsidRPr="00F30D9C">
        <w:rPr>
          <w:szCs w:val="28"/>
        </w:rPr>
        <w:t>Репчатый лук, чеснок, лук порей. Особенности выращивания репчатого лука семенами, севком и рассадой. Мно</w:t>
      </w:r>
      <w:r w:rsidRPr="00F30D9C">
        <w:rPr>
          <w:szCs w:val="28"/>
        </w:rPr>
        <w:softHyphen/>
        <w:t>голетние луковые культуры (</w:t>
      </w:r>
      <w:proofErr w:type="spellStart"/>
      <w:r w:rsidRPr="00F30D9C">
        <w:rPr>
          <w:szCs w:val="28"/>
        </w:rPr>
        <w:t>батун</w:t>
      </w:r>
      <w:proofErr w:type="spellEnd"/>
      <w:r w:rsidRPr="00F30D9C">
        <w:rPr>
          <w:szCs w:val="28"/>
        </w:rPr>
        <w:t xml:space="preserve">, </w:t>
      </w:r>
      <w:proofErr w:type="spellStart"/>
      <w:r w:rsidRPr="00F30D9C">
        <w:rPr>
          <w:szCs w:val="28"/>
        </w:rPr>
        <w:t>шнитт</w:t>
      </w:r>
      <w:proofErr w:type="spellEnd"/>
      <w:r w:rsidRPr="00F30D9C">
        <w:rPr>
          <w:szCs w:val="28"/>
        </w:rPr>
        <w:t xml:space="preserve">, </w:t>
      </w:r>
      <w:proofErr w:type="gramStart"/>
      <w:r w:rsidRPr="00F30D9C">
        <w:rPr>
          <w:szCs w:val="28"/>
        </w:rPr>
        <w:t>многоярусный</w:t>
      </w:r>
      <w:proofErr w:type="gramEnd"/>
      <w:r w:rsidRPr="00F30D9C">
        <w:rPr>
          <w:szCs w:val="28"/>
        </w:rPr>
        <w:t xml:space="preserve"> и др.). Современная технология производства репчатого лука. Производство посадочного материала (выборка) для выгонки на зеленое перо. Выращивание репчатого лука на зеленое перо в открытом и защищенном грунтах. Культура озимого и ярового чеснока. Культура лука п</w:t>
      </w:r>
      <w:r w:rsidRPr="00F30D9C">
        <w:rPr>
          <w:szCs w:val="28"/>
        </w:rPr>
        <w:t>о</w:t>
      </w:r>
      <w:r w:rsidRPr="00F30D9C">
        <w:rPr>
          <w:szCs w:val="28"/>
        </w:rPr>
        <w:t>рея на отбеленный ложный стебель (ножку) и молодую зелень.</w:t>
      </w:r>
    </w:p>
    <w:p w:rsidR="00C40F52" w:rsidRPr="00E66180" w:rsidRDefault="00C40F52" w:rsidP="00420ADE">
      <w:pPr>
        <w:pStyle w:val="20"/>
        <w:ind w:firstLine="425"/>
        <w:jc w:val="both"/>
        <w:rPr>
          <w:b w:val="0"/>
          <w:szCs w:val="28"/>
        </w:rPr>
      </w:pPr>
      <w:proofErr w:type="gramStart"/>
      <w:r>
        <w:rPr>
          <w:szCs w:val="28"/>
        </w:rPr>
        <w:t>Пасленовые</w:t>
      </w:r>
      <w:proofErr w:type="gramEnd"/>
      <w:r>
        <w:rPr>
          <w:szCs w:val="28"/>
        </w:rPr>
        <w:t xml:space="preserve"> (томат, перец, физалис, баклажан)</w:t>
      </w:r>
      <w:r w:rsidR="00F30D9C">
        <w:rPr>
          <w:szCs w:val="28"/>
        </w:rPr>
        <w:t xml:space="preserve"> </w:t>
      </w:r>
      <w:r w:rsidRPr="00E66180">
        <w:rPr>
          <w:b w:val="0"/>
          <w:szCs w:val="28"/>
        </w:rPr>
        <w:t>Рассадная культура. Ос</w:t>
      </w:r>
      <w:r w:rsidRPr="00E66180">
        <w:rPr>
          <w:b w:val="0"/>
          <w:szCs w:val="28"/>
        </w:rPr>
        <w:t>о</w:t>
      </w:r>
      <w:r w:rsidRPr="00E66180">
        <w:rPr>
          <w:b w:val="0"/>
          <w:szCs w:val="28"/>
        </w:rPr>
        <w:t>бенности технологии производства консервных томатов. Современная технол</w:t>
      </w:r>
      <w:r w:rsidRPr="00E66180">
        <w:rPr>
          <w:b w:val="0"/>
          <w:szCs w:val="28"/>
        </w:rPr>
        <w:t>о</w:t>
      </w:r>
      <w:r w:rsidRPr="00E66180">
        <w:rPr>
          <w:b w:val="0"/>
          <w:szCs w:val="28"/>
        </w:rPr>
        <w:t>гия производства томата. Особен</w:t>
      </w:r>
      <w:r w:rsidRPr="00E66180">
        <w:rPr>
          <w:b w:val="0"/>
          <w:szCs w:val="28"/>
        </w:rPr>
        <w:softHyphen/>
        <w:t>ности производства ранней продукции на в</w:t>
      </w:r>
      <w:r w:rsidRPr="00E66180">
        <w:rPr>
          <w:b w:val="0"/>
          <w:szCs w:val="28"/>
        </w:rPr>
        <w:t>ы</w:t>
      </w:r>
      <w:r w:rsidRPr="00E66180">
        <w:rPr>
          <w:b w:val="0"/>
          <w:szCs w:val="28"/>
        </w:rPr>
        <w:t>воз. Способы уско</w:t>
      </w:r>
      <w:r w:rsidRPr="00E66180">
        <w:rPr>
          <w:b w:val="0"/>
          <w:szCs w:val="28"/>
        </w:rPr>
        <w:softHyphen/>
        <w:t xml:space="preserve">рения поступления урожая. </w:t>
      </w:r>
      <w:proofErr w:type="spellStart"/>
      <w:r w:rsidRPr="00E66180">
        <w:rPr>
          <w:b w:val="0"/>
          <w:szCs w:val="28"/>
        </w:rPr>
        <w:t>Дозаривание</w:t>
      </w:r>
      <w:proofErr w:type="spellEnd"/>
      <w:r w:rsidRPr="00E66180">
        <w:rPr>
          <w:b w:val="0"/>
          <w:szCs w:val="28"/>
        </w:rPr>
        <w:t xml:space="preserve"> плодов. Меропри</w:t>
      </w:r>
      <w:r w:rsidRPr="00E66180">
        <w:rPr>
          <w:b w:val="0"/>
          <w:szCs w:val="28"/>
        </w:rPr>
        <w:t>я</w:t>
      </w:r>
      <w:r w:rsidRPr="00E66180">
        <w:rPr>
          <w:b w:val="0"/>
          <w:szCs w:val="28"/>
        </w:rPr>
        <w:t>тия по защите от вредителей и болезней. Особенности культуры томата в з</w:t>
      </w:r>
      <w:r w:rsidRPr="00E66180">
        <w:rPr>
          <w:b w:val="0"/>
          <w:szCs w:val="28"/>
        </w:rPr>
        <w:t>а</w:t>
      </w:r>
      <w:r w:rsidRPr="00E66180">
        <w:rPr>
          <w:b w:val="0"/>
          <w:szCs w:val="28"/>
        </w:rPr>
        <w:t>щищенном грунте. Перец в весенних теплицах. Выращивание томата, перца, баклажана в весенних пленочных необогреваемых теплицах.</w:t>
      </w:r>
    </w:p>
    <w:p w:rsidR="00C40F52" w:rsidRPr="00D10694" w:rsidRDefault="00C40F52" w:rsidP="00D10694">
      <w:pPr>
        <w:pStyle w:val="20"/>
        <w:ind w:firstLine="425"/>
        <w:jc w:val="both"/>
        <w:rPr>
          <w:szCs w:val="28"/>
        </w:rPr>
      </w:pPr>
      <w:proofErr w:type="gramStart"/>
      <w:r>
        <w:rPr>
          <w:szCs w:val="28"/>
        </w:rPr>
        <w:t>Тыквенные</w:t>
      </w:r>
      <w:proofErr w:type="gramEnd"/>
      <w:r w:rsidR="00D10694">
        <w:rPr>
          <w:szCs w:val="28"/>
        </w:rPr>
        <w:t xml:space="preserve"> </w:t>
      </w:r>
      <w:r w:rsidRPr="00F30D9C">
        <w:rPr>
          <w:b w:val="0"/>
          <w:szCs w:val="28"/>
        </w:rPr>
        <w:t>Огурец, тыква, кабачок, патиссон. Современная технология выращивания огу</w:t>
      </w:r>
      <w:r w:rsidRPr="00F30D9C">
        <w:rPr>
          <w:b w:val="0"/>
          <w:szCs w:val="28"/>
        </w:rPr>
        <w:t>р</w:t>
      </w:r>
      <w:r w:rsidRPr="00F30D9C">
        <w:rPr>
          <w:b w:val="0"/>
          <w:szCs w:val="28"/>
        </w:rPr>
        <w:t>ца в открытом грунте. Особенности культуры в защищенном грунте. Выращ</w:t>
      </w:r>
      <w:r w:rsidRPr="00F30D9C">
        <w:rPr>
          <w:b w:val="0"/>
          <w:szCs w:val="28"/>
        </w:rPr>
        <w:t>и</w:t>
      </w:r>
      <w:r w:rsidRPr="00F30D9C">
        <w:rPr>
          <w:b w:val="0"/>
          <w:szCs w:val="28"/>
        </w:rPr>
        <w:t>вание огурца в пленочных обогреваемых теплицах.</w:t>
      </w:r>
    </w:p>
    <w:p w:rsidR="00C40F52" w:rsidRPr="00D10694" w:rsidRDefault="00C40F52" w:rsidP="00D10694">
      <w:pPr>
        <w:pStyle w:val="20"/>
        <w:ind w:firstLine="425"/>
        <w:jc w:val="both"/>
        <w:rPr>
          <w:szCs w:val="28"/>
        </w:rPr>
      </w:pPr>
      <w:r w:rsidRPr="00F30D9C">
        <w:rPr>
          <w:szCs w:val="28"/>
        </w:rPr>
        <w:t>Бобовые</w:t>
      </w:r>
      <w:r w:rsidR="00D10694">
        <w:rPr>
          <w:szCs w:val="28"/>
        </w:rPr>
        <w:t xml:space="preserve"> </w:t>
      </w:r>
      <w:r w:rsidRPr="00F30D9C">
        <w:rPr>
          <w:b w:val="0"/>
          <w:szCs w:val="28"/>
        </w:rPr>
        <w:t>Горох, фасоль, бобы. Современная технология производства зел</w:t>
      </w:r>
      <w:r w:rsidRPr="00F30D9C">
        <w:rPr>
          <w:b w:val="0"/>
          <w:szCs w:val="28"/>
        </w:rPr>
        <w:t>е</w:t>
      </w:r>
      <w:r w:rsidRPr="00F30D9C">
        <w:rPr>
          <w:b w:val="0"/>
          <w:szCs w:val="28"/>
        </w:rPr>
        <w:t>ного г</w:t>
      </w:r>
      <w:r w:rsidRPr="00F30D9C">
        <w:rPr>
          <w:b w:val="0"/>
          <w:szCs w:val="28"/>
        </w:rPr>
        <w:t>о</w:t>
      </w:r>
      <w:r w:rsidRPr="00F30D9C">
        <w:rPr>
          <w:b w:val="0"/>
          <w:szCs w:val="28"/>
        </w:rPr>
        <w:t>рошка, спаржевой фасоли, бобов.</w:t>
      </w:r>
    </w:p>
    <w:p w:rsidR="00C40F52" w:rsidRPr="00D10694" w:rsidRDefault="00C40F52" w:rsidP="00D10694">
      <w:pPr>
        <w:pStyle w:val="20"/>
        <w:spacing w:after="0"/>
        <w:ind w:firstLine="425"/>
        <w:jc w:val="both"/>
        <w:rPr>
          <w:b w:val="0"/>
          <w:szCs w:val="28"/>
        </w:rPr>
      </w:pPr>
      <w:proofErr w:type="gramStart"/>
      <w:r>
        <w:rPr>
          <w:szCs w:val="28"/>
        </w:rPr>
        <w:t>Зеленные, многолетние и пряно</w:t>
      </w:r>
      <w:r w:rsidR="00440D4E">
        <w:rPr>
          <w:szCs w:val="28"/>
        </w:rPr>
        <w:t>-</w:t>
      </w:r>
      <w:r>
        <w:rPr>
          <w:szCs w:val="28"/>
        </w:rPr>
        <w:t xml:space="preserve">ароматические </w:t>
      </w:r>
      <w:r w:rsidRPr="00D10694">
        <w:rPr>
          <w:szCs w:val="28"/>
        </w:rPr>
        <w:t>культуры</w:t>
      </w:r>
      <w:r w:rsidR="00D10694" w:rsidRPr="00D10694">
        <w:rPr>
          <w:b w:val="0"/>
          <w:szCs w:val="28"/>
        </w:rPr>
        <w:t xml:space="preserve"> </w:t>
      </w:r>
      <w:r w:rsidRPr="00D10694">
        <w:rPr>
          <w:b w:val="0"/>
          <w:szCs w:val="28"/>
        </w:rPr>
        <w:t>Укроп, шп</w:t>
      </w:r>
      <w:r w:rsidRPr="00D10694">
        <w:rPr>
          <w:b w:val="0"/>
          <w:szCs w:val="28"/>
        </w:rPr>
        <w:t>и</w:t>
      </w:r>
      <w:r w:rsidRPr="00D10694">
        <w:rPr>
          <w:b w:val="0"/>
          <w:szCs w:val="28"/>
        </w:rPr>
        <w:t>нат, пекинская и китайская капуста, салат, листовая горчица, кресс-салат, ч</w:t>
      </w:r>
      <w:r w:rsidRPr="00D10694">
        <w:rPr>
          <w:b w:val="0"/>
          <w:szCs w:val="28"/>
        </w:rPr>
        <w:t>а</w:t>
      </w:r>
      <w:r w:rsidRPr="00D10694">
        <w:rPr>
          <w:b w:val="0"/>
          <w:szCs w:val="28"/>
        </w:rPr>
        <w:t>бер, фенхель, базилик, майоран и др. культуры.</w:t>
      </w:r>
      <w:proofErr w:type="gramEnd"/>
      <w:r w:rsidRPr="00D10694">
        <w:rPr>
          <w:b w:val="0"/>
          <w:szCs w:val="28"/>
        </w:rPr>
        <w:t xml:space="preserve"> Особенности выращивания  з</w:t>
      </w:r>
      <w:r w:rsidRPr="00D10694">
        <w:rPr>
          <w:b w:val="0"/>
          <w:szCs w:val="28"/>
        </w:rPr>
        <w:t>е</w:t>
      </w:r>
      <w:r w:rsidRPr="00D10694">
        <w:rPr>
          <w:b w:val="0"/>
          <w:szCs w:val="28"/>
        </w:rPr>
        <w:t>ленных  культур в защищенном грунте. Многолетники</w:t>
      </w:r>
      <w:r w:rsidR="00F30D9C" w:rsidRPr="00D10694">
        <w:rPr>
          <w:b w:val="0"/>
          <w:szCs w:val="28"/>
        </w:rPr>
        <w:t xml:space="preserve"> </w:t>
      </w:r>
      <w:proofErr w:type="gramStart"/>
      <w:r w:rsidR="00F30D9C" w:rsidRPr="00D10694">
        <w:rPr>
          <w:b w:val="0"/>
          <w:szCs w:val="28"/>
        </w:rPr>
        <w:t xml:space="preserve">( </w:t>
      </w:r>
      <w:proofErr w:type="gramEnd"/>
      <w:r w:rsidR="00F30D9C" w:rsidRPr="00D10694">
        <w:rPr>
          <w:b w:val="0"/>
          <w:szCs w:val="28"/>
        </w:rPr>
        <w:t>хрен, р</w:t>
      </w:r>
      <w:r w:rsidR="00F30D9C" w:rsidRPr="00D10694">
        <w:rPr>
          <w:b w:val="0"/>
          <w:szCs w:val="28"/>
        </w:rPr>
        <w:t>е</w:t>
      </w:r>
      <w:r w:rsidR="00F30D9C" w:rsidRPr="00D10694">
        <w:rPr>
          <w:b w:val="0"/>
          <w:szCs w:val="28"/>
        </w:rPr>
        <w:t>вень, спаржа и др.).</w:t>
      </w:r>
    </w:p>
    <w:p w:rsidR="00C40F52" w:rsidRPr="00D10694" w:rsidRDefault="00C40F52" w:rsidP="00D10694">
      <w:pPr>
        <w:ind w:firstLine="425"/>
        <w:jc w:val="both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Мятликовые</w:t>
      </w:r>
      <w:proofErr w:type="gramEnd"/>
      <w:r w:rsidR="00D10694">
        <w:rPr>
          <w:b/>
          <w:bCs/>
          <w:szCs w:val="28"/>
        </w:rPr>
        <w:t xml:space="preserve"> </w:t>
      </w:r>
      <w:r>
        <w:rPr>
          <w:szCs w:val="28"/>
        </w:rPr>
        <w:t>Сахарная кукуруза. Особенности технологии выращивания в открытом грунте.</w:t>
      </w:r>
    </w:p>
    <w:p w:rsidR="00C40F52" w:rsidRDefault="00C40F52" w:rsidP="008931E5">
      <w:pPr>
        <w:ind w:firstLine="426"/>
        <w:jc w:val="both"/>
        <w:rPr>
          <w:szCs w:val="28"/>
        </w:rPr>
      </w:pPr>
    </w:p>
    <w:p w:rsidR="00D10694" w:rsidRDefault="00D10694" w:rsidP="008931E5">
      <w:pPr>
        <w:ind w:firstLine="426"/>
        <w:jc w:val="both"/>
        <w:rPr>
          <w:szCs w:val="28"/>
        </w:rPr>
      </w:pPr>
    </w:p>
    <w:p w:rsidR="00D10694" w:rsidRDefault="00D10694" w:rsidP="008931E5">
      <w:pPr>
        <w:ind w:firstLine="426"/>
        <w:jc w:val="both"/>
        <w:rPr>
          <w:szCs w:val="28"/>
        </w:rPr>
      </w:pPr>
    </w:p>
    <w:p w:rsidR="00C40F52" w:rsidRPr="00440D4E" w:rsidRDefault="00C40F52" w:rsidP="00FA201D">
      <w:pPr>
        <w:ind w:firstLine="426"/>
        <w:jc w:val="center"/>
        <w:rPr>
          <w:b/>
          <w:bCs/>
          <w:szCs w:val="28"/>
        </w:rPr>
      </w:pPr>
      <w:r w:rsidRPr="00440D4E">
        <w:rPr>
          <w:b/>
          <w:bCs/>
          <w:szCs w:val="28"/>
        </w:rPr>
        <w:t>ИНФОРМАЦИОННАЯ ЧАСТЬ</w:t>
      </w:r>
    </w:p>
    <w:p w:rsidR="00C40F52" w:rsidRDefault="00C40F52" w:rsidP="00FA201D">
      <w:pPr>
        <w:ind w:left="360" w:firstLine="426"/>
        <w:jc w:val="center"/>
        <w:rPr>
          <w:b/>
          <w:bCs/>
          <w:szCs w:val="28"/>
        </w:rPr>
      </w:pPr>
    </w:p>
    <w:p w:rsidR="00C40F52" w:rsidRDefault="00C40F52" w:rsidP="00FA201D">
      <w:pPr>
        <w:ind w:firstLine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ПРИМЕРНЫЙ П</w:t>
      </w:r>
      <w:r w:rsidR="00356428">
        <w:rPr>
          <w:b/>
          <w:bCs/>
          <w:szCs w:val="28"/>
        </w:rPr>
        <w:t>ЕРЕЧЕНЬ ЛАБОРАТОРНЫХ ЗАНЯТИЙ</w:t>
      </w:r>
    </w:p>
    <w:p w:rsidR="00C40F52" w:rsidRDefault="00C40F52" w:rsidP="00440D4E">
      <w:pPr>
        <w:ind w:firstLine="426"/>
        <w:rPr>
          <w:b/>
          <w:bCs/>
          <w:szCs w:val="28"/>
        </w:rPr>
      </w:pP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1.</w:t>
      </w:r>
      <w:r w:rsidR="00FA201D">
        <w:rPr>
          <w:szCs w:val="28"/>
        </w:rPr>
        <w:t xml:space="preserve"> </w:t>
      </w:r>
      <w:r>
        <w:rPr>
          <w:szCs w:val="28"/>
        </w:rPr>
        <w:t>Морфология плодовых растений.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2.</w:t>
      </w:r>
      <w:r w:rsidR="00FA201D">
        <w:rPr>
          <w:szCs w:val="28"/>
        </w:rPr>
        <w:t xml:space="preserve"> </w:t>
      </w:r>
      <w:r>
        <w:rPr>
          <w:szCs w:val="28"/>
        </w:rPr>
        <w:t>Закономерности роста и плодоношения основных пород семечковых, к</w:t>
      </w:r>
      <w:r>
        <w:rPr>
          <w:szCs w:val="28"/>
        </w:rPr>
        <w:t>о</w:t>
      </w:r>
      <w:r>
        <w:rPr>
          <w:szCs w:val="28"/>
        </w:rPr>
        <w:t>сточковых и ягодных культур.</w:t>
      </w:r>
    </w:p>
    <w:p w:rsidR="00C40F52" w:rsidRDefault="00C40F52" w:rsidP="00FA201D">
      <w:pPr>
        <w:shd w:val="clear" w:color="auto" w:fill="FFFFFF"/>
        <w:spacing w:line="331" w:lineRule="exact"/>
        <w:ind w:firstLine="426"/>
        <w:jc w:val="both"/>
        <w:rPr>
          <w:szCs w:val="28"/>
        </w:rPr>
      </w:pPr>
      <w:r>
        <w:rPr>
          <w:szCs w:val="28"/>
        </w:rPr>
        <w:t>3.</w:t>
      </w:r>
      <w:r w:rsidR="00FA201D">
        <w:rPr>
          <w:szCs w:val="28"/>
        </w:rPr>
        <w:t xml:space="preserve"> </w:t>
      </w:r>
      <w:r>
        <w:rPr>
          <w:szCs w:val="28"/>
        </w:rPr>
        <w:t>Садовые инструменты и материалы, подготовка их к работе.</w:t>
      </w:r>
    </w:p>
    <w:p w:rsidR="00C40F52" w:rsidRDefault="00C40F52" w:rsidP="00FA201D">
      <w:pPr>
        <w:shd w:val="clear" w:color="auto" w:fill="FFFFFF"/>
        <w:spacing w:before="5" w:line="331" w:lineRule="exact"/>
        <w:ind w:firstLine="426"/>
        <w:jc w:val="both"/>
        <w:rPr>
          <w:szCs w:val="28"/>
        </w:rPr>
      </w:pPr>
      <w:r>
        <w:rPr>
          <w:szCs w:val="28"/>
        </w:rPr>
        <w:t>4.</w:t>
      </w:r>
      <w:r w:rsidR="00FA201D">
        <w:rPr>
          <w:szCs w:val="28"/>
        </w:rPr>
        <w:t xml:space="preserve"> </w:t>
      </w:r>
      <w:r>
        <w:rPr>
          <w:szCs w:val="28"/>
        </w:rPr>
        <w:t>Прививка черенком и глазком.</w:t>
      </w:r>
    </w:p>
    <w:p w:rsidR="00C40F52" w:rsidRDefault="00C40F52" w:rsidP="00FA201D">
      <w:pPr>
        <w:shd w:val="clear" w:color="auto" w:fill="FFFFFF"/>
        <w:spacing w:line="331" w:lineRule="exact"/>
        <w:ind w:firstLine="426"/>
        <w:jc w:val="both"/>
        <w:rPr>
          <w:szCs w:val="28"/>
        </w:rPr>
      </w:pPr>
      <w:r>
        <w:rPr>
          <w:szCs w:val="28"/>
        </w:rPr>
        <w:t>5.</w:t>
      </w:r>
      <w:r w:rsidR="00FA201D">
        <w:rPr>
          <w:szCs w:val="28"/>
        </w:rPr>
        <w:t xml:space="preserve"> </w:t>
      </w:r>
      <w:r>
        <w:rPr>
          <w:szCs w:val="28"/>
        </w:rPr>
        <w:t>Основные системы формирования деревьев.</w:t>
      </w:r>
    </w:p>
    <w:p w:rsidR="00C40F52" w:rsidRDefault="00C40F52" w:rsidP="00FA201D">
      <w:pPr>
        <w:shd w:val="clear" w:color="auto" w:fill="FFFFFF"/>
        <w:spacing w:before="77"/>
        <w:ind w:firstLine="426"/>
        <w:jc w:val="both"/>
        <w:rPr>
          <w:szCs w:val="28"/>
        </w:rPr>
      </w:pPr>
      <w:r>
        <w:rPr>
          <w:szCs w:val="28"/>
        </w:rPr>
        <w:t>6.</w:t>
      </w:r>
      <w:r w:rsidR="00FA201D">
        <w:rPr>
          <w:szCs w:val="28"/>
        </w:rPr>
        <w:t xml:space="preserve"> </w:t>
      </w:r>
      <w:r>
        <w:rPr>
          <w:szCs w:val="28"/>
        </w:rPr>
        <w:t>Принципы проектирования и закладки плодовых насаждений и питомн</w:t>
      </w:r>
      <w:r>
        <w:rPr>
          <w:szCs w:val="28"/>
        </w:rPr>
        <w:t>и</w:t>
      </w:r>
      <w:r>
        <w:rPr>
          <w:szCs w:val="28"/>
        </w:rPr>
        <w:t>ков.</w:t>
      </w:r>
    </w:p>
    <w:p w:rsidR="00C40F52" w:rsidRDefault="00C40F52" w:rsidP="00FA201D">
      <w:pPr>
        <w:shd w:val="clear" w:color="auto" w:fill="FFFFFF"/>
        <w:spacing w:before="77"/>
        <w:ind w:firstLine="426"/>
        <w:jc w:val="both"/>
        <w:rPr>
          <w:szCs w:val="28"/>
        </w:rPr>
      </w:pPr>
      <w:r>
        <w:rPr>
          <w:szCs w:val="28"/>
        </w:rPr>
        <w:t>7.</w:t>
      </w:r>
      <w:r w:rsidR="00FA201D">
        <w:rPr>
          <w:szCs w:val="28"/>
        </w:rPr>
        <w:t xml:space="preserve"> </w:t>
      </w:r>
      <w:r>
        <w:rPr>
          <w:szCs w:val="28"/>
        </w:rPr>
        <w:t>Разработка рабочих планов и технологических карт по закладке молодых и плодоносящих садов и питомников.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8.</w:t>
      </w:r>
      <w:r w:rsidR="00FA201D">
        <w:rPr>
          <w:szCs w:val="28"/>
        </w:rPr>
        <w:t xml:space="preserve"> </w:t>
      </w:r>
      <w:r>
        <w:rPr>
          <w:szCs w:val="28"/>
        </w:rPr>
        <w:t>Морфологический анализ овощных растений.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9.</w:t>
      </w:r>
      <w:r w:rsidR="00FA201D">
        <w:rPr>
          <w:szCs w:val="28"/>
        </w:rPr>
        <w:t xml:space="preserve"> </w:t>
      </w:r>
      <w:r>
        <w:rPr>
          <w:szCs w:val="28"/>
        </w:rPr>
        <w:t>Знакомство с ос</w:t>
      </w:r>
      <w:r w:rsidR="00440D4E">
        <w:rPr>
          <w:szCs w:val="28"/>
        </w:rPr>
        <w:t>новными районированными сортами видами.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10.</w:t>
      </w:r>
      <w:r w:rsidR="00FA201D">
        <w:rPr>
          <w:szCs w:val="28"/>
        </w:rPr>
        <w:t xml:space="preserve"> </w:t>
      </w:r>
      <w:r>
        <w:rPr>
          <w:szCs w:val="28"/>
        </w:rPr>
        <w:t>Определение видовой принадлежности семян и всходов.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11.</w:t>
      </w:r>
      <w:r w:rsidR="00FA201D">
        <w:rPr>
          <w:szCs w:val="28"/>
        </w:rPr>
        <w:t xml:space="preserve"> </w:t>
      </w:r>
      <w:r>
        <w:rPr>
          <w:szCs w:val="28"/>
        </w:rPr>
        <w:t>Изучение способов подготовки семян к посеву.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12.</w:t>
      </w:r>
      <w:r w:rsidR="00FA201D">
        <w:rPr>
          <w:szCs w:val="28"/>
        </w:rPr>
        <w:t xml:space="preserve"> </w:t>
      </w:r>
      <w:r>
        <w:rPr>
          <w:szCs w:val="28"/>
        </w:rPr>
        <w:t>Расчет площадей теплиц для выращивания рассады в защищенном гру</w:t>
      </w:r>
      <w:r>
        <w:rPr>
          <w:szCs w:val="28"/>
        </w:rPr>
        <w:t>н</w:t>
      </w:r>
      <w:r>
        <w:rPr>
          <w:szCs w:val="28"/>
        </w:rPr>
        <w:t>те.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13.</w:t>
      </w:r>
      <w:r w:rsidR="00FA201D">
        <w:rPr>
          <w:szCs w:val="28"/>
        </w:rPr>
        <w:t xml:space="preserve"> </w:t>
      </w:r>
      <w:r>
        <w:rPr>
          <w:szCs w:val="28"/>
        </w:rPr>
        <w:t>Составление агротехнических планов по выращиванию растений в о</w:t>
      </w:r>
      <w:r>
        <w:rPr>
          <w:szCs w:val="28"/>
        </w:rPr>
        <w:t>т</w:t>
      </w:r>
      <w:r>
        <w:rPr>
          <w:szCs w:val="28"/>
        </w:rPr>
        <w:t>крытом грунте.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14.</w:t>
      </w:r>
      <w:r w:rsidR="00FA201D">
        <w:rPr>
          <w:szCs w:val="28"/>
        </w:rPr>
        <w:t xml:space="preserve"> </w:t>
      </w:r>
      <w:r>
        <w:rPr>
          <w:szCs w:val="28"/>
        </w:rPr>
        <w:t>Составление почвенных смесей для выращивания рассады овощных культур.</w:t>
      </w:r>
    </w:p>
    <w:p w:rsidR="00C40F52" w:rsidRDefault="00C40F52" w:rsidP="00FA201D">
      <w:pPr>
        <w:ind w:firstLine="426"/>
        <w:jc w:val="both"/>
        <w:rPr>
          <w:szCs w:val="28"/>
        </w:rPr>
      </w:pPr>
      <w:r>
        <w:rPr>
          <w:szCs w:val="28"/>
        </w:rPr>
        <w:t>15.</w:t>
      </w:r>
      <w:r w:rsidR="00FA201D">
        <w:rPr>
          <w:szCs w:val="28"/>
        </w:rPr>
        <w:t xml:space="preserve"> Составление </w:t>
      </w:r>
      <w:proofErr w:type="spellStart"/>
      <w:r w:rsidR="00FA201D">
        <w:rPr>
          <w:szCs w:val="28"/>
        </w:rPr>
        <w:t>культурооборотов</w:t>
      </w:r>
      <w:proofErr w:type="spellEnd"/>
      <w:r w:rsidR="00FA201D">
        <w:rPr>
          <w:szCs w:val="28"/>
        </w:rPr>
        <w:t xml:space="preserve"> и </w:t>
      </w:r>
      <w:r>
        <w:rPr>
          <w:szCs w:val="28"/>
        </w:rPr>
        <w:t>севооборотов.</w:t>
      </w:r>
    </w:p>
    <w:p w:rsidR="00D03516" w:rsidRDefault="00D03516" w:rsidP="00440D4E">
      <w:pPr>
        <w:jc w:val="both"/>
        <w:rPr>
          <w:szCs w:val="28"/>
        </w:rPr>
      </w:pPr>
    </w:p>
    <w:p w:rsidR="00420ADE" w:rsidRDefault="00D03516" w:rsidP="00794B48">
      <w:pPr>
        <w:jc w:val="center"/>
        <w:rPr>
          <w:b/>
          <w:szCs w:val="28"/>
        </w:rPr>
      </w:pPr>
      <w:r w:rsidRPr="00D03516">
        <w:rPr>
          <w:b/>
          <w:szCs w:val="28"/>
        </w:rPr>
        <w:t>Примерное содержание учебной практики</w:t>
      </w:r>
    </w:p>
    <w:p w:rsidR="000107A2" w:rsidRDefault="000107A2" w:rsidP="00794B48">
      <w:pPr>
        <w:jc w:val="center"/>
        <w:rPr>
          <w:b/>
          <w:szCs w:val="28"/>
        </w:rPr>
      </w:pPr>
    </w:p>
    <w:p w:rsidR="00794B48" w:rsidRPr="00B27409" w:rsidRDefault="00B27409" w:rsidP="00794B48">
      <w:pPr>
        <w:ind w:firstLine="426"/>
        <w:rPr>
          <w:szCs w:val="28"/>
        </w:rPr>
      </w:pPr>
      <w:r w:rsidRPr="00B27409">
        <w:rPr>
          <w:szCs w:val="28"/>
        </w:rPr>
        <w:t>Составные части</w:t>
      </w:r>
      <w:r>
        <w:rPr>
          <w:szCs w:val="28"/>
        </w:rPr>
        <w:t xml:space="preserve"> плодового питомника. Летние работы в плодовом пито</w:t>
      </w:r>
      <w:r>
        <w:rPr>
          <w:szCs w:val="28"/>
        </w:rPr>
        <w:t>м</w:t>
      </w:r>
      <w:r>
        <w:rPr>
          <w:szCs w:val="28"/>
        </w:rPr>
        <w:t>нике. Подготовка подвоев и заготовка черенков для окулировки. Окулировка. Формирование кроны в питомнике и в саду. Схемы посадки плодовых культур и схемы размещения ягодных культур. Системы содержания почвы в садах.</w:t>
      </w:r>
    </w:p>
    <w:p w:rsidR="00D03516" w:rsidRDefault="00D03516" w:rsidP="0079742A">
      <w:pPr>
        <w:ind w:firstLine="426"/>
        <w:jc w:val="both"/>
        <w:rPr>
          <w:szCs w:val="28"/>
        </w:rPr>
      </w:pPr>
      <w:r>
        <w:rPr>
          <w:szCs w:val="28"/>
        </w:rPr>
        <w:t>Освоение основных технологических приемов выращивания рассады и ух</w:t>
      </w:r>
      <w:r>
        <w:rPr>
          <w:szCs w:val="28"/>
        </w:rPr>
        <w:t>о</w:t>
      </w:r>
      <w:r>
        <w:rPr>
          <w:szCs w:val="28"/>
        </w:rPr>
        <w:t xml:space="preserve">да за основными овощными культурами в открытом  и защищенном грунте. Изучение хирургических приемов в овощеводстве. Изготовление и установка </w:t>
      </w:r>
      <w:proofErr w:type="spellStart"/>
      <w:r>
        <w:rPr>
          <w:szCs w:val="28"/>
        </w:rPr>
        <w:t>малогаборитных</w:t>
      </w:r>
      <w:proofErr w:type="spellEnd"/>
      <w:r>
        <w:rPr>
          <w:szCs w:val="28"/>
        </w:rPr>
        <w:t xml:space="preserve"> пленочных укрытий. Агробиологическая характеристика овощных культур. </w:t>
      </w:r>
    </w:p>
    <w:p w:rsidR="000107A2" w:rsidRDefault="000107A2" w:rsidP="0079742A">
      <w:pPr>
        <w:ind w:firstLine="426"/>
        <w:jc w:val="both"/>
        <w:rPr>
          <w:szCs w:val="28"/>
        </w:rPr>
      </w:pPr>
    </w:p>
    <w:p w:rsidR="00D10694" w:rsidRDefault="00D10694" w:rsidP="0079742A">
      <w:pPr>
        <w:ind w:firstLine="426"/>
        <w:jc w:val="both"/>
        <w:rPr>
          <w:szCs w:val="28"/>
        </w:rPr>
      </w:pPr>
    </w:p>
    <w:p w:rsidR="00D10694" w:rsidRDefault="00D10694" w:rsidP="0079742A">
      <w:pPr>
        <w:ind w:firstLine="426"/>
        <w:jc w:val="both"/>
        <w:rPr>
          <w:szCs w:val="28"/>
        </w:rPr>
      </w:pPr>
    </w:p>
    <w:p w:rsidR="00D10694" w:rsidRPr="00D03516" w:rsidRDefault="00D10694" w:rsidP="0079742A">
      <w:pPr>
        <w:ind w:firstLine="426"/>
        <w:jc w:val="both"/>
        <w:rPr>
          <w:szCs w:val="28"/>
        </w:rPr>
      </w:pPr>
    </w:p>
    <w:p w:rsidR="000107A2" w:rsidRPr="00C83592" w:rsidRDefault="000107A2" w:rsidP="000107A2">
      <w:pPr>
        <w:pStyle w:val="1"/>
        <w:spacing w:before="0" w:after="0" w:line="240" w:lineRule="auto"/>
      </w:pPr>
      <w:r w:rsidRPr="00C83592">
        <w:t>ЛИТЕРАТУРА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</w:p>
    <w:p w:rsidR="000107A2" w:rsidRPr="00C83592" w:rsidRDefault="000107A2" w:rsidP="000107A2">
      <w:pPr>
        <w:pStyle w:val="20"/>
        <w:tabs>
          <w:tab w:val="left" w:pos="708"/>
        </w:tabs>
        <w:spacing w:after="0"/>
        <w:ind w:left="644"/>
        <w:rPr>
          <w:szCs w:val="28"/>
        </w:rPr>
      </w:pPr>
      <w:r w:rsidRPr="00C83592">
        <w:rPr>
          <w:szCs w:val="28"/>
        </w:rPr>
        <w:t>Основная</w:t>
      </w:r>
    </w:p>
    <w:p w:rsidR="000107A2" w:rsidRPr="00C83592" w:rsidRDefault="000107A2" w:rsidP="000107A2">
      <w:pPr>
        <w:rPr>
          <w:szCs w:val="28"/>
        </w:rPr>
      </w:pP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 xml:space="preserve">1. </w:t>
      </w:r>
      <w:proofErr w:type="spellStart"/>
      <w:r w:rsidRPr="00C83592">
        <w:rPr>
          <w:szCs w:val="28"/>
        </w:rPr>
        <w:t>Аутко</w:t>
      </w:r>
      <w:proofErr w:type="spellEnd"/>
      <w:r w:rsidR="00E363FD">
        <w:rPr>
          <w:szCs w:val="28"/>
        </w:rPr>
        <w:t xml:space="preserve">, </w:t>
      </w:r>
      <w:r w:rsidRPr="00C83592">
        <w:rPr>
          <w:szCs w:val="28"/>
        </w:rPr>
        <w:t xml:space="preserve"> А. А. Технология возделывания овощных культур. /А. А. </w:t>
      </w:r>
      <w:proofErr w:type="spellStart"/>
      <w:r w:rsidRPr="00C83592">
        <w:rPr>
          <w:szCs w:val="28"/>
        </w:rPr>
        <w:t>Аутко</w:t>
      </w:r>
      <w:proofErr w:type="spellEnd"/>
      <w:r w:rsidRPr="00C83592">
        <w:rPr>
          <w:szCs w:val="28"/>
        </w:rPr>
        <w:t xml:space="preserve"> – Мн.: </w:t>
      </w:r>
      <w:proofErr w:type="spellStart"/>
      <w:r w:rsidRPr="00C83592">
        <w:rPr>
          <w:szCs w:val="28"/>
        </w:rPr>
        <w:t>Красико-Принт</w:t>
      </w:r>
      <w:proofErr w:type="spellEnd"/>
      <w:r w:rsidRPr="00C83592">
        <w:rPr>
          <w:szCs w:val="28"/>
        </w:rPr>
        <w:t>, 2001. – 272 с.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>2. Современные технологии производства овощей в Беларуси: рекоме</w:t>
      </w:r>
      <w:r w:rsidRPr="00C83592">
        <w:rPr>
          <w:szCs w:val="28"/>
        </w:rPr>
        <w:t>н</w:t>
      </w:r>
      <w:r w:rsidRPr="00C83592">
        <w:rPr>
          <w:szCs w:val="28"/>
        </w:rPr>
        <w:t xml:space="preserve">дации РУП «Типография Победы» /. А. А. </w:t>
      </w:r>
      <w:proofErr w:type="spellStart"/>
      <w:r w:rsidRPr="00C83592">
        <w:rPr>
          <w:szCs w:val="28"/>
        </w:rPr>
        <w:t>Аутко</w:t>
      </w:r>
      <w:proofErr w:type="spellEnd"/>
      <w:r w:rsidRPr="00C83592">
        <w:rPr>
          <w:szCs w:val="28"/>
        </w:rPr>
        <w:t xml:space="preserve"> [и др.] – Молодечно, 2005. – 272 с.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 xml:space="preserve">3. </w:t>
      </w:r>
      <w:proofErr w:type="spellStart"/>
      <w:r w:rsidRPr="00C83592">
        <w:rPr>
          <w:szCs w:val="28"/>
        </w:rPr>
        <w:t>Аутко</w:t>
      </w:r>
      <w:proofErr w:type="spellEnd"/>
      <w:r w:rsidR="00E363FD">
        <w:rPr>
          <w:szCs w:val="28"/>
        </w:rPr>
        <w:t>,</w:t>
      </w:r>
      <w:r w:rsidRPr="00C83592">
        <w:rPr>
          <w:szCs w:val="28"/>
        </w:rPr>
        <w:t xml:space="preserve"> А </w:t>
      </w:r>
      <w:proofErr w:type="spellStart"/>
      <w:r w:rsidRPr="00C83592">
        <w:rPr>
          <w:szCs w:val="28"/>
        </w:rPr>
        <w:t>А</w:t>
      </w:r>
      <w:proofErr w:type="spellEnd"/>
      <w:r w:rsidRPr="00C83592">
        <w:rPr>
          <w:szCs w:val="28"/>
        </w:rPr>
        <w:t xml:space="preserve">. Овощеводство защищенного грунта. / А. А. </w:t>
      </w:r>
      <w:proofErr w:type="spellStart"/>
      <w:r w:rsidRPr="00C83592">
        <w:rPr>
          <w:szCs w:val="28"/>
        </w:rPr>
        <w:t>Аутко</w:t>
      </w:r>
      <w:proofErr w:type="spellEnd"/>
      <w:r w:rsidRPr="00C83592">
        <w:rPr>
          <w:szCs w:val="28"/>
        </w:rPr>
        <w:t xml:space="preserve">, Г. И. </w:t>
      </w:r>
      <w:proofErr w:type="spellStart"/>
      <w:r w:rsidRPr="00C83592">
        <w:rPr>
          <w:szCs w:val="28"/>
        </w:rPr>
        <w:t>Ганнуш</w:t>
      </w:r>
      <w:proofErr w:type="spellEnd"/>
      <w:r w:rsidRPr="00C83592">
        <w:rPr>
          <w:szCs w:val="28"/>
        </w:rPr>
        <w:t xml:space="preserve">, Н. Н. </w:t>
      </w:r>
      <w:proofErr w:type="spellStart"/>
      <w:r w:rsidRPr="00C83592">
        <w:rPr>
          <w:szCs w:val="28"/>
        </w:rPr>
        <w:t>Долбик</w:t>
      </w:r>
      <w:proofErr w:type="spellEnd"/>
      <w:r w:rsidRPr="00C83592">
        <w:rPr>
          <w:szCs w:val="28"/>
        </w:rPr>
        <w:t>. - Минск: ВЭВЭР, 2006 – 310 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 w:rsidRPr="00C83592">
        <w:rPr>
          <w:szCs w:val="28"/>
        </w:rPr>
        <w:t xml:space="preserve">   4. Матвеев</w:t>
      </w:r>
      <w:r w:rsidR="00E363FD">
        <w:rPr>
          <w:szCs w:val="28"/>
        </w:rPr>
        <w:t>,</w:t>
      </w:r>
      <w:r w:rsidRPr="00C83592">
        <w:rPr>
          <w:szCs w:val="28"/>
        </w:rPr>
        <w:t xml:space="preserve"> В. П. Овощеводство. /В.П. Матвеев, М. И. Рубцов – 3-е изд., </w:t>
      </w:r>
      <w:proofErr w:type="spellStart"/>
      <w:r w:rsidRPr="00C83592">
        <w:rPr>
          <w:szCs w:val="28"/>
        </w:rPr>
        <w:t>перераб</w:t>
      </w:r>
      <w:proofErr w:type="spellEnd"/>
      <w:r w:rsidRPr="00C83592">
        <w:rPr>
          <w:szCs w:val="28"/>
        </w:rPr>
        <w:t xml:space="preserve">. и доп. – М.: </w:t>
      </w:r>
      <w:proofErr w:type="spellStart"/>
      <w:r w:rsidRPr="00C83592">
        <w:rPr>
          <w:szCs w:val="28"/>
        </w:rPr>
        <w:t>Агропромиздат</w:t>
      </w:r>
      <w:proofErr w:type="spellEnd"/>
      <w:r w:rsidRPr="00C83592">
        <w:rPr>
          <w:szCs w:val="28"/>
        </w:rPr>
        <w:t>, 1985. - 431 с.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 xml:space="preserve">5. Овощеводство защищенного грунта. /В. А. Брызгалов [и др.] В. Е. </w:t>
      </w:r>
      <w:proofErr w:type="spellStart"/>
      <w:r w:rsidRPr="00C83592">
        <w:rPr>
          <w:szCs w:val="28"/>
        </w:rPr>
        <w:t>С</w:t>
      </w:r>
      <w:r w:rsidRPr="00C83592">
        <w:rPr>
          <w:szCs w:val="28"/>
        </w:rPr>
        <w:t>о</w:t>
      </w:r>
      <w:r w:rsidRPr="00C83592">
        <w:rPr>
          <w:szCs w:val="28"/>
        </w:rPr>
        <w:t>веткина</w:t>
      </w:r>
      <w:proofErr w:type="spellEnd"/>
      <w:r w:rsidRPr="00C83592">
        <w:rPr>
          <w:szCs w:val="28"/>
        </w:rPr>
        <w:t>, Н. И. Савинова; под ред. В. А. Брызгалова</w:t>
      </w:r>
      <w:proofErr w:type="gramStart"/>
      <w:r w:rsidRPr="00C83592">
        <w:rPr>
          <w:szCs w:val="28"/>
        </w:rPr>
        <w:t>.–</w:t>
      </w:r>
      <w:proofErr w:type="gramEnd"/>
      <w:r w:rsidRPr="00C83592">
        <w:rPr>
          <w:szCs w:val="28"/>
        </w:rPr>
        <w:t xml:space="preserve">Л.: Колос. Ленингр. </w:t>
      </w:r>
      <w:proofErr w:type="spellStart"/>
      <w:r w:rsidRPr="00C83592">
        <w:rPr>
          <w:szCs w:val="28"/>
        </w:rPr>
        <w:t>отд-ние</w:t>
      </w:r>
      <w:proofErr w:type="spellEnd"/>
      <w:r w:rsidRPr="00C83592">
        <w:rPr>
          <w:szCs w:val="28"/>
        </w:rPr>
        <w:t>, 1983. – 352 с., ил.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>6.</w:t>
      </w:r>
      <w:r w:rsidRPr="00C83592">
        <w:rPr>
          <w:smallCaps/>
          <w:szCs w:val="28"/>
        </w:rPr>
        <w:t xml:space="preserve"> </w:t>
      </w:r>
      <w:r w:rsidRPr="00C83592">
        <w:rPr>
          <w:szCs w:val="28"/>
        </w:rPr>
        <w:t>Плодоводство</w:t>
      </w:r>
      <w:r w:rsidRPr="00C83592">
        <w:rPr>
          <w:smallCaps/>
          <w:szCs w:val="28"/>
        </w:rPr>
        <w:t xml:space="preserve"> </w:t>
      </w:r>
      <w:r w:rsidRPr="00C83592">
        <w:rPr>
          <w:szCs w:val="28"/>
        </w:rPr>
        <w:t xml:space="preserve">/ под </w:t>
      </w:r>
      <w:proofErr w:type="spellStart"/>
      <w:proofErr w:type="gramStart"/>
      <w:r w:rsidRPr="00C83592">
        <w:rPr>
          <w:szCs w:val="28"/>
        </w:rPr>
        <w:t>ред</w:t>
      </w:r>
      <w:proofErr w:type="spellEnd"/>
      <w:proofErr w:type="gramEnd"/>
      <w:r w:rsidRPr="00C83592">
        <w:rPr>
          <w:szCs w:val="28"/>
        </w:rPr>
        <w:t xml:space="preserve"> В. А. Потапова, [и др.]. – </w:t>
      </w:r>
      <w:proofErr w:type="spellStart"/>
      <w:r w:rsidRPr="00C83592">
        <w:rPr>
          <w:szCs w:val="28"/>
        </w:rPr>
        <w:t>М.:Колос</w:t>
      </w:r>
      <w:proofErr w:type="spellEnd"/>
      <w:r w:rsidRPr="00C83592">
        <w:rPr>
          <w:szCs w:val="28"/>
        </w:rPr>
        <w:t>, 2000. - 432 с.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>7. Ильинский</w:t>
      </w:r>
      <w:r w:rsidR="00E363FD">
        <w:rPr>
          <w:szCs w:val="28"/>
        </w:rPr>
        <w:t>,</w:t>
      </w:r>
      <w:r w:rsidRPr="00C83592">
        <w:rPr>
          <w:szCs w:val="28"/>
        </w:rPr>
        <w:t xml:space="preserve"> А. А. Практикум по плодоводству. /А. А. Ильинский - М: </w:t>
      </w:r>
      <w:proofErr w:type="spellStart"/>
      <w:r w:rsidRPr="00C83592">
        <w:rPr>
          <w:szCs w:val="28"/>
        </w:rPr>
        <w:t>Агпропромиздат</w:t>
      </w:r>
      <w:proofErr w:type="spellEnd"/>
      <w:r w:rsidRPr="00C83592">
        <w:rPr>
          <w:szCs w:val="28"/>
        </w:rPr>
        <w:t>, 1988. - 175 с.: ил.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 xml:space="preserve">8. </w:t>
      </w:r>
      <w:proofErr w:type="spellStart"/>
      <w:r w:rsidRPr="00C83592">
        <w:rPr>
          <w:szCs w:val="28"/>
        </w:rPr>
        <w:t>Аутко</w:t>
      </w:r>
      <w:proofErr w:type="spellEnd"/>
      <w:r w:rsidR="00E363FD">
        <w:rPr>
          <w:szCs w:val="28"/>
        </w:rPr>
        <w:t>,</w:t>
      </w:r>
      <w:r w:rsidRPr="00C83592">
        <w:rPr>
          <w:szCs w:val="28"/>
        </w:rPr>
        <w:t xml:space="preserve"> А. А. В мире овощей / А. А. </w:t>
      </w:r>
      <w:proofErr w:type="spellStart"/>
      <w:r w:rsidRPr="00C83592">
        <w:rPr>
          <w:szCs w:val="28"/>
        </w:rPr>
        <w:t>Аутко</w:t>
      </w:r>
      <w:proofErr w:type="spellEnd"/>
      <w:r w:rsidRPr="00C83592">
        <w:rPr>
          <w:szCs w:val="28"/>
        </w:rPr>
        <w:t xml:space="preserve"> </w:t>
      </w:r>
      <w:proofErr w:type="gramStart"/>
      <w:r w:rsidRPr="00C83592">
        <w:rPr>
          <w:szCs w:val="28"/>
        </w:rPr>
        <w:t>–М</w:t>
      </w:r>
      <w:proofErr w:type="gramEnd"/>
      <w:r w:rsidRPr="00C83592">
        <w:rPr>
          <w:szCs w:val="28"/>
        </w:rPr>
        <w:t>н.: УП «</w:t>
      </w:r>
      <w:proofErr w:type="spellStart"/>
      <w:r w:rsidRPr="00C83592">
        <w:rPr>
          <w:szCs w:val="28"/>
        </w:rPr>
        <w:t>Технопринт</w:t>
      </w:r>
      <w:proofErr w:type="spellEnd"/>
      <w:r w:rsidRPr="00C83592">
        <w:rPr>
          <w:szCs w:val="28"/>
        </w:rPr>
        <w:t>», 2004.</w:t>
      </w:r>
    </w:p>
    <w:p w:rsidR="000107A2" w:rsidRPr="00C83592" w:rsidRDefault="000107A2" w:rsidP="000107A2">
      <w:pPr>
        <w:ind w:left="284" w:firstLine="426"/>
        <w:jc w:val="both"/>
        <w:rPr>
          <w:szCs w:val="28"/>
        </w:rPr>
      </w:pPr>
      <w:r w:rsidRPr="00C83592">
        <w:rPr>
          <w:szCs w:val="28"/>
        </w:rPr>
        <w:t>9. Современное овощеводство закрытого и открытого грунта: Учеб. пос</w:t>
      </w:r>
      <w:r w:rsidRPr="00C83592">
        <w:rPr>
          <w:szCs w:val="28"/>
        </w:rPr>
        <w:t>о</w:t>
      </w:r>
      <w:r w:rsidRPr="00C83592">
        <w:rPr>
          <w:szCs w:val="28"/>
        </w:rPr>
        <w:t xml:space="preserve">бие для </w:t>
      </w:r>
      <w:proofErr w:type="spellStart"/>
      <w:r w:rsidRPr="00C83592">
        <w:rPr>
          <w:szCs w:val="28"/>
        </w:rPr>
        <w:t>агр</w:t>
      </w:r>
      <w:proofErr w:type="spellEnd"/>
      <w:r w:rsidRPr="00C83592">
        <w:rPr>
          <w:szCs w:val="28"/>
        </w:rPr>
        <w:t xml:space="preserve">. учеб. заведений </w:t>
      </w:r>
      <w:r w:rsidRPr="00C83592">
        <w:rPr>
          <w:szCs w:val="28"/>
          <w:lang w:val="en-US"/>
        </w:rPr>
        <w:t>I</w:t>
      </w:r>
      <w:r w:rsidRPr="00C83592">
        <w:rPr>
          <w:szCs w:val="28"/>
        </w:rPr>
        <w:t xml:space="preserve"> – </w:t>
      </w:r>
      <w:r w:rsidRPr="00C83592">
        <w:rPr>
          <w:szCs w:val="28"/>
          <w:lang w:val="en-US"/>
        </w:rPr>
        <w:t>IV</w:t>
      </w:r>
      <w:r w:rsidRPr="00C83592">
        <w:rPr>
          <w:szCs w:val="28"/>
        </w:rPr>
        <w:t xml:space="preserve"> уровней аккредитации по спец. 1310 «А</w:t>
      </w:r>
      <w:r w:rsidRPr="00C83592">
        <w:rPr>
          <w:szCs w:val="28"/>
        </w:rPr>
        <w:t>г</w:t>
      </w:r>
      <w:r w:rsidRPr="00C83592">
        <w:rPr>
          <w:szCs w:val="28"/>
        </w:rPr>
        <w:t>рономия» /</w:t>
      </w:r>
      <w:proofErr w:type="spellStart"/>
      <w:r w:rsidRPr="00C83592">
        <w:rPr>
          <w:szCs w:val="28"/>
        </w:rPr>
        <w:t>Белогубова</w:t>
      </w:r>
      <w:proofErr w:type="spellEnd"/>
      <w:r w:rsidRPr="00C83592">
        <w:rPr>
          <w:szCs w:val="28"/>
        </w:rPr>
        <w:t xml:space="preserve"> Е. Н., Васильев А. М., Гиль Л. С. И др. </w:t>
      </w:r>
      <w:proofErr w:type="gramStart"/>
      <w:r w:rsidRPr="00C83592">
        <w:rPr>
          <w:szCs w:val="28"/>
        </w:rPr>
        <w:t>–Ж</w:t>
      </w:r>
      <w:proofErr w:type="gramEnd"/>
      <w:r w:rsidRPr="00C83592">
        <w:rPr>
          <w:szCs w:val="28"/>
        </w:rPr>
        <w:t>.: ЧП «Р</w:t>
      </w:r>
      <w:r w:rsidRPr="00C83592">
        <w:rPr>
          <w:szCs w:val="28"/>
        </w:rPr>
        <w:t>у</w:t>
      </w:r>
      <w:r w:rsidRPr="00C83592">
        <w:rPr>
          <w:szCs w:val="28"/>
        </w:rPr>
        <w:t>та», 2007. – 532 с.</w:t>
      </w:r>
    </w:p>
    <w:p w:rsidR="000107A2" w:rsidRPr="00C83592" w:rsidRDefault="000107A2" w:rsidP="000107A2">
      <w:pPr>
        <w:shd w:val="clear" w:color="auto" w:fill="FFFFFF"/>
        <w:ind w:firstLine="425"/>
        <w:jc w:val="both"/>
        <w:rPr>
          <w:szCs w:val="28"/>
        </w:rPr>
      </w:pPr>
    </w:p>
    <w:p w:rsidR="000107A2" w:rsidRPr="00C83592" w:rsidRDefault="000107A2" w:rsidP="000107A2">
      <w:pPr>
        <w:pStyle w:val="6"/>
        <w:spacing w:before="0" w:after="0"/>
        <w:jc w:val="center"/>
        <w:rPr>
          <w:sz w:val="28"/>
          <w:szCs w:val="28"/>
        </w:rPr>
      </w:pPr>
      <w:r w:rsidRPr="00C83592">
        <w:rPr>
          <w:sz w:val="28"/>
          <w:szCs w:val="28"/>
        </w:rPr>
        <w:t>Дополнительная</w:t>
      </w:r>
    </w:p>
    <w:p w:rsidR="000107A2" w:rsidRPr="00C83592" w:rsidRDefault="000107A2" w:rsidP="000107A2">
      <w:pPr>
        <w:rPr>
          <w:szCs w:val="28"/>
        </w:rPr>
      </w:pPr>
    </w:p>
    <w:p w:rsidR="000107A2" w:rsidRPr="00C83592" w:rsidRDefault="000107A2" w:rsidP="000107A2">
      <w:pPr>
        <w:shd w:val="clear" w:color="auto" w:fill="FFFFFF"/>
        <w:spacing w:line="336" w:lineRule="exact"/>
        <w:ind w:firstLine="426"/>
        <w:jc w:val="both"/>
        <w:rPr>
          <w:szCs w:val="28"/>
        </w:rPr>
      </w:pPr>
      <w:r w:rsidRPr="00C83592">
        <w:rPr>
          <w:szCs w:val="28"/>
        </w:rPr>
        <w:t xml:space="preserve">1. </w:t>
      </w:r>
      <w:proofErr w:type="spellStart"/>
      <w:r w:rsidRPr="00C83592">
        <w:rPr>
          <w:szCs w:val="28"/>
        </w:rPr>
        <w:t>Биггс</w:t>
      </w:r>
      <w:proofErr w:type="spellEnd"/>
      <w:r w:rsidR="00E363FD">
        <w:rPr>
          <w:szCs w:val="28"/>
        </w:rPr>
        <w:t>,</w:t>
      </w:r>
      <w:r w:rsidRPr="00C83592">
        <w:rPr>
          <w:szCs w:val="28"/>
        </w:rPr>
        <w:t xml:space="preserve"> Т. Овощные культуры /Т. </w:t>
      </w:r>
      <w:proofErr w:type="spellStart"/>
      <w:r w:rsidRPr="00C83592">
        <w:rPr>
          <w:szCs w:val="28"/>
        </w:rPr>
        <w:t>Биггс</w:t>
      </w:r>
      <w:proofErr w:type="spellEnd"/>
      <w:r w:rsidRPr="00C83592">
        <w:rPr>
          <w:szCs w:val="28"/>
        </w:rPr>
        <w:t xml:space="preserve"> </w:t>
      </w:r>
      <w:proofErr w:type="gramStart"/>
      <w:r w:rsidRPr="00C83592">
        <w:rPr>
          <w:szCs w:val="28"/>
        </w:rPr>
        <w:t>–М</w:t>
      </w:r>
      <w:proofErr w:type="gramEnd"/>
      <w:r w:rsidRPr="00C83592">
        <w:rPr>
          <w:szCs w:val="28"/>
        </w:rPr>
        <w:t>.: Мир, 1990.</w:t>
      </w:r>
    </w:p>
    <w:p w:rsidR="000107A2" w:rsidRPr="000107A2" w:rsidRDefault="000107A2" w:rsidP="000107A2">
      <w:pPr>
        <w:shd w:val="clear" w:color="auto" w:fill="FFFFFF"/>
        <w:spacing w:line="336" w:lineRule="exact"/>
        <w:ind w:firstLine="426"/>
        <w:rPr>
          <w:szCs w:val="28"/>
        </w:rPr>
      </w:pPr>
      <w:r w:rsidRPr="00C83592">
        <w:rPr>
          <w:szCs w:val="28"/>
        </w:rPr>
        <w:t>2. Круг</w:t>
      </w:r>
      <w:r w:rsidR="00E363FD">
        <w:rPr>
          <w:szCs w:val="28"/>
        </w:rPr>
        <w:t>,</w:t>
      </w:r>
      <w:r w:rsidRPr="00C83592">
        <w:rPr>
          <w:szCs w:val="28"/>
        </w:rPr>
        <w:t xml:space="preserve"> Г. Овощеводство. /Г. Круг </w:t>
      </w:r>
      <w:proofErr w:type="gramStart"/>
      <w:r w:rsidRPr="00C83592">
        <w:rPr>
          <w:szCs w:val="28"/>
        </w:rPr>
        <w:t>–М</w:t>
      </w:r>
      <w:proofErr w:type="gramEnd"/>
      <w:r w:rsidRPr="00C83592">
        <w:rPr>
          <w:szCs w:val="28"/>
        </w:rPr>
        <w:t>.: Колос, 2000.</w:t>
      </w:r>
    </w:p>
    <w:p w:rsidR="000107A2" w:rsidRPr="001A61B1" w:rsidRDefault="000107A2" w:rsidP="000107A2">
      <w:pPr>
        <w:shd w:val="clear" w:color="auto" w:fill="FFFFFF"/>
        <w:spacing w:line="336" w:lineRule="exact"/>
        <w:ind w:firstLine="426"/>
        <w:jc w:val="both"/>
        <w:rPr>
          <w:szCs w:val="28"/>
        </w:rPr>
      </w:pPr>
      <w:r w:rsidRPr="00356679">
        <w:rPr>
          <w:szCs w:val="28"/>
        </w:rPr>
        <w:t>3</w:t>
      </w:r>
      <w:r>
        <w:rPr>
          <w:szCs w:val="28"/>
        </w:rPr>
        <w:t>. Организационно-технологические нормативы возделывания овощных, плодовых, ягодных культур и выращивания посадочного материала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сб. отра</w:t>
      </w:r>
      <w:r>
        <w:rPr>
          <w:szCs w:val="28"/>
        </w:rPr>
        <w:t>с</w:t>
      </w:r>
      <w:r>
        <w:rPr>
          <w:szCs w:val="28"/>
        </w:rPr>
        <w:t xml:space="preserve">левых регламентов / Нац. Акад. Наук Беларуси, Ин-т систем исследований в АПК НАН Беларуси; рук. </w:t>
      </w:r>
      <w:proofErr w:type="spellStart"/>
      <w:r>
        <w:rPr>
          <w:szCs w:val="28"/>
        </w:rPr>
        <w:t>Разраб</w:t>
      </w:r>
      <w:proofErr w:type="spellEnd"/>
      <w:r>
        <w:rPr>
          <w:szCs w:val="28"/>
        </w:rPr>
        <w:t xml:space="preserve">.: В.Г. Гусаков </w:t>
      </w:r>
      <w:r w:rsidRPr="001A61B1">
        <w:rPr>
          <w:szCs w:val="28"/>
        </w:rPr>
        <w:t>[</w:t>
      </w:r>
      <w:r>
        <w:rPr>
          <w:szCs w:val="28"/>
        </w:rPr>
        <w:t>и др.</w:t>
      </w:r>
      <w:r w:rsidRPr="001A61B1">
        <w:rPr>
          <w:szCs w:val="28"/>
        </w:rPr>
        <w:t>]</w:t>
      </w:r>
      <w:r>
        <w:rPr>
          <w:szCs w:val="28"/>
        </w:rPr>
        <w:t>. – Минск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Беларус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навука</w:t>
      </w:r>
      <w:proofErr w:type="spellEnd"/>
      <w:r>
        <w:rPr>
          <w:szCs w:val="28"/>
        </w:rPr>
        <w:t>, 2010. – 520 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4</w:t>
      </w:r>
      <w:r w:rsidRPr="00C83592">
        <w:rPr>
          <w:szCs w:val="28"/>
        </w:rPr>
        <w:t>. Справочник по овощеводству</w:t>
      </w:r>
      <w:proofErr w:type="gramStart"/>
      <w:r w:rsidRPr="00C83592">
        <w:rPr>
          <w:szCs w:val="28"/>
        </w:rPr>
        <w:t>.</w:t>
      </w:r>
      <w:proofErr w:type="gramEnd"/>
      <w:r w:rsidRPr="00C83592">
        <w:rPr>
          <w:szCs w:val="28"/>
        </w:rPr>
        <w:t xml:space="preserve"> /</w:t>
      </w:r>
      <w:proofErr w:type="gramStart"/>
      <w:r w:rsidRPr="00C83592">
        <w:rPr>
          <w:szCs w:val="28"/>
        </w:rPr>
        <w:t>с</w:t>
      </w:r>
      <w:proofErr w:type="gramEnd"/>
      <w:r w:rsidRPr="00C83592">
        <w:rPr>
          <w:szCs w:val="28"/>
        </w:rPr>
        <w:t>ост. В. А. Брызгалов. – Л.: Колос, 1983. - 511с.</w:t>
      </w:r>
    </w:p>
    <w:p w:rsidR="000107A2" w:rsidRPr="00C83592" w:rsidRDefault="000107A2" w:rsidP="000107A2">
      <w:p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36" w:lineRule="exact"/>
        <w:ind w:firstLine="426"/>
        <w:jc w:val="both"/>
        <w:rPr>
          <w:spacing w:val="-6"/>
          <w:szCs w:val="28"/>
        </w:rPr>
      </w:pPr>
      <w:r>
        <w:rPr>
          <w:szCs w:val="28"/>
        </w:rPr>
        <w:t>5</w:t>
      </w:r>
      <w:r w:rsidRPr="00C83592">
        <w:rPr>
          <w:szCs w:val="28"/>
        </w:rPr>
        <w:t>. Девятов</w:t>
      </w:r>
      <w:r w:rsidR="00E363FD">
        <w:rPr>
          <w:szCs w:val="28"/>
        </w:rPr>
        <w:t>,</w:t>
      </w:r>
      <w:r w:rsidRPr="00C83592">
        <w:rPr>
          <w:szCs w:val="28"/>
        </w:rPr>
        <w:t xml:space="preserve"> А. С. Плодоводство / А. С. Девятов. Минск: </w:t>
      </w:r>
      <w:proofErr w:type="spellStart"/>
      <w:r w:rsidRPr="00C83592">
        <w:rPr>
          <w:szCs w:val="28"/>
        </w:rPr>
        <w:t>Ураджай</w:t>
      </w:r>
      <w:proofErr w:type="spellEnd"/>
      <w:r w:rsidRPr="00C83592">
        <w:rPr>
          <w:szCs w:val="28"/>
        </w:rPr>
        <w:t>, 1986. - 280 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6</w:t>
      </w:r>
      <w:r w:rsidRPr="00C83592">
        <w:rPr>
          <w:szCs w:val="28"/>
        </w:rPr>
        <w:t>. Бурмистров</w:t>
      </w:r>
      <w:r w:rsidR="00E363FD">
        <w:rPr>
          <w:szCs w:val="28"/>
        </w:rPr>
        <w:t>,</w:t>
      </w:r>
      <w:r w:rsidRPr="00C83592">
        <w:rPr>
          <w:szCs w:val="28"/>
        </w:rPr>
        <w:t xml:space="preserve"> А. Д. Ягодные культуры. /А. Д. Бурмистров. - 2-е изд. Л.: </w:t>
      </w:r>
      <w:proofErr w:type="spellStart"/>
      <w:r w:rsidRPr="00C83592">
        <w:rPr>
          <w:szCs w:val="28"/>
        </w:rPr>
        <w:t>Агропромиздат</w:t>
      </w:r>
      <w:proofErr w:type="spellEnd"/>
      <w:r w:rsidRPr="00C83592">
        <w:rPr>
          <w:szCs w:val="28"/>
        </w:rPr>
        <w:t xml:space="preserve">, </w:t>
      </w:r>
      <w:proofErr w:type="gramStart"/>
      <w:r w:rsidRPr="00C83592">
        <w:rPr>
          <w:szCs w:val="28"/>
        </w:rPr>
        <w:t>Ленинградское</w:t>
      </w:r>
      <w:proofErr w:type="gramEnd"/>
      <w:r w:rsidRPr="00C83592">
        <w:rPr>
          <w:szCs w:val="28"/>
        </w:rPr>
        <w:t xml:space="preserve"> отд., 1985. - 272 с., ил.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7</w:t>
      </w:r>
      <w:r w:rsidRPr="00C83592">
        <w:rPr>
          <w:szCs w:val="28"/>
        </w:rPr>
        <w:t xml:space="preserve">. Выращивание саженцев плодово-ягодных культур. /А. Ф. </w:t>
      </w:r>
      <w:proofErr w:type="spellStart"/>
      <w:r w:rsidRPr="00C83592">
        <w:rPr>
          <w:szCs w:val="28"/>
        </w:rPr>
        <w:t>Радюк</w:t>
      </w:r>
      <w:proofErr w:type="spellEnd"/>
      <w:r w:rsidRPr="00C83592">
        <w:rPr>
          <w:szCs w:val="28"/>
        </w:rPr>
        <w:t xml:space="preserve"> [и др.] 2-е изд., </w:t>
      </w:r>
      <w:proofErr w:type="spellStart"/>
      <w:r w:rsidRPr="00C83592">
        <w:rPr>
          <w:szCs w:val="28"/>
        </w:rPr>
        <w:t>перераб</w:t>
      </w:r>
      <w:proofErr w:type="spellEnd"/>
      <w:r w:rsidRPr="00C83592">
        <w:rPr>
          <w:szCs w:val="28"/>
        </w:rPr>
        <w:t xml:space="preserve">. и доп. - Минск: </w:t>
      </w:r>
      <w:proofErr w:type="spellStart"/>
      <w:r w:rsidRPr="00C83592">
        <w:rPr>
          <w:szCs w:val="28"/>
        </w:rPr>
        <w:t>Ураджай</w:t>
      </w:r>
      <w:proofErr w:type="spellEnd"/>
      <w:r w:rsidRPr="00C83592">
        <w:rPr>
          <w:szCs w:val="28"/>
        </w:rPr>
        <w:t>, 1991. - 252 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8</w:t>
      </w:r>
      <w:r w:rsidRPr="00C83592">
        <w:rPr>
          <w:szCs w:val="28"/>
        </w:rPr>
        <w:t>. Куренной</w:t>
      </w:r>
      <w:r w:rsidR="00E363FD">
        <w:rPr>
          <w:szCs w:val="28"/>
        </w:rPr>
        <w:t>,</w:t>
      </w:r>
      <w:r w:rsidRPr="00C83592">
        <w:rPr>
          <w:szCs w:val="28"/>
        </w:rPr>
        <w:t xml:space="preserve"> Н. М. Плодоводство: учебник/ Н. М. Куренной, В. Ф. Колт</w:t>
      </w:r>
      <w:r w:rsidRPr="00C83592">
        <w:rPr>
          <w:szCs w:val="28"/>
        </w:rPr>
        <w:t>у</w:t>
      </w:r>
      <w:r w:rsidRPr="00C83592">
        <w:rPr>
          <w:szCs w:val="28"/>
        </w:rPr>
        <w:t xml:space="preserve">нов, В. И. Черепахин. - М.: </w:t>
      </w:r>
      <w:proofErr w:type="spellStart"/>
      <w:r w:rsidRPr="00C83592">
        <w:rPr>
          <w:szCs w:val="28"/>
        </w:rPr>
        <w:t>Агропромиздат</w:t>
      </w:r>
      <w:proofErr w:type="spellEnd"/>
      <w:r w:rsidRPr="00C83592">
        <w:rPr>
          <w:szCs w:val="28"/>
        </w:rPr>
        <w:t>, 1985. - 398 с., ил.</w:t>
      </w:r>
    </w:p>
    <w:p w:rsidR="000107A2" w:rsidRPr="00C83592" w:rsidRDefault="000107A2" w:rsidP="000107A2">
      <w:pPr>
        <w:shd w:val="clear" w:color="auto" w:fill="FFFFFF"/>
        <w:spacing w:line="442" w:lineRule="exact"/>
        <w:ind w:firstLine="426"/>
        <w:jc w:val="both"/>
        <w:rPr>
          <w:szCs w:val="28"/>
        </w:rPr>
      </w:pPr>
      <w:r>
        <w:rPr>
          <w:szCs w:val="28"/>
        </w:rPr>
        <w:t>9</w:t>
      </w:r>
      <w:r w:rsidRPr="00C83592">
        <w:rPr>
          <w:szCs w:val="28"/>
        </w:rPr>
        <w:t xml:space="preserve">. Плодоводство: учебник /под ред. В.А. Колесникова. </w:t>
      </w:r>
      <w:proofErr w:type="gramStart"/>
      <w:r w:rsidRPr="00C83592">
        <w:rPr>
          <w:szCs w:val="28"/>
        </w:rPr>
        <w:t>-М</w:t>
      </w:r>
      <w:proofErr w:type="gramEnd"/>
      <w:r w:rsidRPr="00C83592">
        <w:rPr>
          <w:szCs w:val="28"/>
        </w:rPr>
        <w:t>.: Колос, 1979. - 415 с., ил.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10</w:t>
      </w:r>
      <w:r w:rsidR="00E363FD">
        <w:rPr>
          <w:szCs w:val="28"/>
        </w:rPr>
        <w:t xml:space="preserve">. </w:t>
      </w:r>
      <w:proofErr w:type="spellStart"/>
      <w:r w:rsidR="00E363FD">
        <w:rPr>
          <w:szCs w:val="28"/>
        </w:rPr>
        <w:t>Сухоцкий</w:t>
      </w:r>
      <w:proofErr w:type="spellEnd"/>
      <w:r w:rsidR="00E363FD">
        <w:rPr>
          <w:szCs w:val="28"/>
        </w:rPr>
        <w:t>,</w:t>
      </w:r>
      <w:r w:rsidRPr="00C83592">
        <w:rPr>
          <w:szCs w:val="28"/>
        </w:rPr>
        <w:t xml:space="preserve"> М. И. Книга современного садовода. – Мн. МФЦП, 2009. – 528с.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11</w:t>
      </w:r>
      <w:r w:rsidRPr="00C83592">
        <w:rPr>
          <w:szCs w:val="28"/>
        </w:rPr>
        <w:t>. Плодоводство: метод</w:t>
      </w:r>
      <w:proofErr w:type="gramStart"/>
      <w:r w:rsidRPr="00C83592">
        <w:rPr>
          <w:szCs w:val="28"/>
        </w:rPr>
        <w:t>.</w:t>
      </w:r>
      <w:proofErr w:type="gramEnd"/>
      <w:r w:rsidRPr="00C83592">
        <w:rPr>
          <w:szCs w:val="28"/>
        </w:rPr>
        <w:t xml:space="preserve"> </w:t>
      </w:r>
      <w:proofErr w:type="gramStart"/>
      <w:r w:rsidRPr="00C83592">
        <w:rPr>
          <w:szCs w:val="28"/>
        </w:rPr>
        <w:t>у</w:t>
      </w:r>
      <w:proofErr w:type="gramEnd"/>
      <w:r w:rsidRPr="00C83592">
        <w:rPr>
          <w:szCs w:val="28"/>
        </w:rPr>
        <w:t>каз. к лабораторно - практическим занятиям для студентов агрономических специальностей/ Белорусская государственная сел</w:t>
      </w:r>
      <w:r w:rsidRPr="00C83592">
        <w:rPr>
          <w:szCs w:val="28"/>
        </w:rPr>
        <w:t>ь</w:t>
      </w:r>
      <w:r w:rsidRPr="00C83592">
        <w:rPr>
          <w:szCs w:val="28"/>
        </w:rPr>
        <w:t xml:space="preserve">скохозяйственная академия; сост. В. Л. </w:t>
      </w:r>
      <w:proofErr w:type="spellStart"/>
      <w:r w:rsidRPr="00C83592">
        <w:rPr>
          <w:szCs w:val="28"/>
        </w:rPr>
        <w:t>Баркулов</w:t>
      </w:r>
      <w:proofErr w:type="spellEnd"/>
      <w:r w:rsidRPr="00C83592">
        <w:rPr>
          <w:szCs w:val="28"/>
        </w:rPr>
        <w:t xml:space="preserve">, А. М. </w:t>
      </w:r>
      <w:proofErr w:type="spellStart"/>
      <w:r w:rsidRPr="00C83592">
        <w:rPr>
          <w:szCs w:val="28"/>
        </w:rPr>
        <w:t>Карпицкий</w:t>
      </w:r>
      <w:proofErr w:type="spellEnd"/>
      <w:r w:rsidRPr="00C83592">
        <w:rPr>
          <w:szCs w:val="28"/>
        </w:rPr>
        <w:t>, Н. А. Ко</w:t>
      </w:r>
      <w:r w:rsidRPr="00C83592">
        <w:rPr>
          <w:szCs w:val="28"/>
        </w:rPr>
        <w:t>з</w:t>
      </w:r>
      <w:r w:rsidRPr="00C83592">
        <w:rPr>
          <w:szCs w:val="28"/>
        </w:rPr>
        <w:t>лов. - Горки. 2007. - 36 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12</w:t>
      </w:r>
      <w:r w:rsidRPr="00C83592">
        <w:rPr>
          <w:szCs w:val="28"/>
        </w:rPr>
        <w:t>. Закладка и уход за садом: метод</w:t>
      </w:r>
      <w:proofErr w:type="gramStart"/>
      <w:r w:rsidRPr="00C83592">
        <w:rPr>
          <w:szCs w:val="28"/>
        </w:rPr>
        <w:t>.</w:t>
      </w:r>
      <w:proofErr w:type="gramEnd"/>
      <w:r w:rsidRPr="00C83592">
        <w:rPr>
          <w:szCs w:val="28"/>
        </w:rPr>
        <w:t xml:space="preserve"> </w:t>
      </w:r>
      <w:proofErr w:type="gramStart"/>
      <w:r w:rsidRPr="00C83592">
        <w:rPr>
          <w:szCs w:val="28"/>
        </w:rPr>
        <w:t>у</w:t>
      </w:r>
      <w:proofErr w:type="gramEnd"/>
      <w:r w:rsidRPr="00C83592">
        <w:rPr>
          <w:szCs w:val="28"/>
        </w:rPr>
        <w:t xml:space="preserve">каз./ Белорусская государственная сельскохозяйственная академия; сост. В. Л. </w:t>
      </w:r>
      <w:proofErr w:type="spellStart"/>
      <w:r w:rsidRPr="00C83592">
        <w:rPr>
          <w:szCs w:val="28"/>
        </w:rPr>
        <w:t>Баркулов</w:t>
      </w:r>
      <w:proofErr w:type="spellEnd"/>
      <w:r w:rsidRPr="00C83592">
        <w:rPr>
          <w:szCs w:val="28"/>
        </w:rPr>
        <w:t>. - Горки, 2006. - 60 с.</w:t>
      </w:r>
    </w:p>
    <w:p w:rsidR="000107A2" w:rsidRPr="00C83592" w:rsidRDefault="000107A2" w:rsidP="000107A2">
      <w:pPr>
        <w:ind w:firstLine="426"/>
        <w:jc w:val="both"/>
        <w:rPr>
          <w:szCs w:val="28"/>
        </w:rPr>
      </w:pPr>
      <w:r>
        <w:rPr>
          <w:szCs w:val="28"/>
        </w:rPr>
        <w:t>13</w:t>
      </w:r>
      <w:r w:rsidRPr="00C83592">
        <w:rPr>
          <w:szCs w:val="28"/>
        </w:rPr>
        <w:t>. Плодово-ягодный питомник: метод</w:t>
      </w:r>
      <w:proofErr w:type="gramStart"/>
      <w:r w:rsidRPr="00C83592">
        <w:rPr>
          <w:szCs w:val="28"/>
        </w:rPr>
        <w:t>.</w:t>
      </w:r>
      <w:proofErr w:type="gramEnd"/>
      <w:r w:rsidRPr="00C83592">
        <w:rPr>
          <w:szCs w:val="28"/>
        </w:rPr>
        <w:t xml:space="preserve"> </w:t>
      </w:r>
      <w:proofErr w:type="gramStart"/>
      <w:r w:rsidRPr="00C83592">
        <w:rPr>
          <w:szCs w:val="28"/>
        </w:rPr>
        <w:t>у</w:t>
      </w:r>
      <w:proofErr w:type="gramEnd"/>
      <w:r w:rsidRPr="00C83592">
        <w:rPr>
          <w:szCs w:val="28"/>
        </w:rPr>
        <w:t xml:space="preserve">каз./ Белорусская государственная сельскохозяйственная академия; сост. В. Л. </w:t>
      </w:r>
      <w:proofErr w:type="spellStart"/>
      <w:r w:rsidRPr="00C83592">
        <w:rPr>
          <w:szCs w:val="28"/>
        </w:rPr>
        <w:t>Баркулов</w:t>
      </w:r>
      <w:proofErr w:type="spellEnd"/>
      <w:r w:rsidRPr="00C83592">
        <w:rPr>
          <w:szCs w:val="28"/>
        </w:rPr>
        <w:t>. - Горки, 2006. - 28 с.</w:t>
      </w:r>
    </w:p>
    <w:p w:rsidR="00C40F52" w:rsidRDefault="00C40F52" w:rsidP="00B57E43">
      <w:pPr>
        <w:pStyle w:val="6"/>
        <w:spacing w:before="0" w:after="0"/>
        <w:ind w:firstLine="426"/>
        <w:jc w:val="both"/>
      </w:pPr>
    </w:p>
    <w:sectPr w:rsidR="00C40F52" w:rsidSect="00A001F0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1247" w:right="1134" w:bottom="147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BD" w:rsidRDefault="00E41CBD">
      <w:r>
        <w:separator/>
      </w:r>
    </w:p>
  </w:endnote>
  <w:endnote w:type="continuationSeparator" w:id="0">
    <w:p w:rsidR="00E41CBD" w:rsidRDefault="00E4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BD" w:rsidRDefault="00E41CB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1CBD" w:rsidRDefault="00E41CB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BD" w:rsidRDefault="00E41CBD" w:rsidP="00F30D9C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BD" w:rsidRDefault="00E41CBD">
      <w:r>
        <w:separator/>
      </w:r>
    </w:p>
  </w:footnote>
  <w:footnote w:type="continuationSeparator" w:id="0">
    <w:p w:rsidR="00E41CBD" w:rsidRDefault="00E41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BD" w:rsidRDefault="00E41CB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1CBD" w:rsidRDefault="00E41CB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9782"/>
      <w:docPartObj>
        <w:docPartGallery w:val="Page Numbers (Top of Page)"/>
        <w:docPartUnique/>
      </w:docPartObj>
    </w:sdtPr>
    <w:sdtContent>
      <w:p w:rsidR="00E41CBD" w:rsidRDefault="00E41CB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1CBD" w:rsidRDefault="00E41C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12006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51F5D"/>
    <w:multiLevelType w:val="multilevel"/>
    <w:tmpl w:val="BF42CA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2">
    <w:nsid w:val="16F270B6"/>
    <w:multiLevelType w:val="multilevel"/>
    <w:tmpl w:val="9C7834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3">
    <w:nsid w:val="180122B3"/>
    <w:multiLevelType w:val="hybridMultilevel"/>
    <w:tmpl w:val="8A80E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8189C"/>
    <w:multiLevelType w:val="hybridMultilevel"/>
    <w:tmpl w:val="22C410CE"/>
    <w:lvl w:ilvl="0" w:tplc="0E5E8B80">
      <w:start w:val="8"/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22C51FA9"/>
    <w:multiLevelType w:val="multilevel"/>
    <w:tmpl w:val="AE9E86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6">
    <w:nsid w:val="24D536AC"/>
    <w:multiLevelType w:val="singleLevel"/>
    <w:tmpl w:val="3514C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A03707A"/>
    <w:multiLevelType w:val="hybridMultilevel"/>
    <w:tmpl w:val="F944485A"/>
    <w:lvl w:ilvl="0" w:tplc="722A2B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22D63"/>
    <w:multiLevelType w:val="hybridMultilevel"/>
    <w:tmpl w:val="FEA6B2EE"/>
    <w:lvl w:ilvl="0" w:tplc="0E0A03E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41A3F95"/>
    <w:multiLevelType w:val="multilevel"/>
    <w:tmpl w:val="039822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BA92863"/>
    <w:multiLevelType w:val="multilevel"/>
    <w:tmpl w:val="3C5C0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11">
    <w:nsid w:val="620A732A"/>
    <w:multiLevelType w:val="hybridMultilevel"/>
    <w:tmpl w:val="11D0D324"/>
    <w:lvl w:ilvl="0" w:tplc="8D0811A2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12">
    <w:nsid w:val="65937E6E"/>
    <w:multiLevelType w:val="hybridMultilevel"/>
    <w:tmpl w:val="9F56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130E0"/>
    <w:multiLevelType w:val="multilevel"/>
    <w:tmpl w:val="94224F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73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87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1"/>
  </w:num>
  <w:num w:numId="8">
    <w:abstractNumId w:val="6"/>
  </w:num>
  <w:num w:numId="9">
    <w:abstractNumId w:val="7"/>
  </w:num>
  <w:num w:numId="10">
    <w:abstractNumId w:val="4"/>
  </w:num>
  <w:num w:numId="11">
    <w:abstractNumId w:val="13"/>
  </w:num>
  <w:num w:numId="12">
    <w:abstractNumId w:val="3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D43"/>
    <w:rsid w:val="000107A2"/>
    <w:rsid w:val="00011A30"/>
    <w:rsid w:val="00012F66"/>
    <w:rsid w:val="000311B4"/>
    <w:rsid w:val="00045147"/>
    <w:rsid w:val="00056539"/>
    <w:rsid w:val="00072F58"/>
    <w:rsid w:val="00083522"/>
    <w:rsid w:val="0008639E"/>
    <w:rsid w:val="00091277"/>
    <w:rsid w:val="000A3FA0"/>
    <w:rsid w:val="000B3087"/>
    <w:rsid w:val="000C42DC"/>
    <w:rsid w:val="000D1BD2"/>
    <w:rsid w:val="000D7D6C"/>
    <w:rsid w:val="00120194"/>
    <w:rsid w:val="001256E3"/>
    <w:rsid w:val="001372E4"/>
    <w:rsid w:val="00137E9E"/>
    <w:rsid w:val="0014529D"/>
    <w:rsid w:val="00146A65"/>
    <w:rsid w:val="00191287"/>
    <w:rsid w:val="001A3213"/>
    <w:rsid w:val="001E486F"/>
    <w:rsid w:val="0024584A"/>
    <w:rsid w:val="00273356"/>
    <w:rsid w:val="002741F3"/>
    <w:rsid w:val="0027552E"/>
    <w:rsid w:val="00277FA4"/>
    <w:rsid w:val="00282B8E"/>
    <w:rsid w:val="00283AA8"/>
    <w:rsid w:val="002B3D43"/>
    <w:rsid w:val="002B621B"/>
    <w:rsid w:val="002C1708"/>
    <w:rsid w:val="002C1BA3"/>
    <w:rsid w:val="002D5719"/>
    <w:rsid w:val="002D5D56"/>
    <w:rsid w:val="002F5785"/>
    <w:rsid w:val="00323F6A"/>
    <w:rsid w:val="00341A28"/>
    <w:rsid w:val="00356428"/>
    <w:rsid w:val="003769ED"/>
    <w:rsid w:val="00385930"/>
    <w:rsid w:val="00386743"/>
    <w:rsid w:val="0039281D"/>
    <w:rsid w:val="00397E4D"/>
    <w:rsid w:val="003B2AFF"/>
    <w:rsid w:val="003C6AA0"/>
    <w:rsid w:val="003D0D57"/>
    <w:rsid w:val="003D4F94"/>
    <w:rsid w:val="003E19B5"/>
    <w:rsid w:val="003E740E"/>
    <w:rsid w:val="003F5C48"/>
    <w:rsid w:val="003F6078"/>
    <w:rsid w:val="004057C7"/>
    <w:rsid w:val="00406AD0"/>
    <w:rsid w:val="00413F4C"/>
    <w:rsid w:val="00420ADE"/>
    <w:rsid w:val="004243D3"/>
    <w:rsid w:val="00440D4E"/>
    <w:rsid w:val="00450A39"/>
    <w:rsid w:val="0049287E"/>
    <w:rsid w:val="004B774E"/>
    <w:rsid w:val="004C4B44"/>
    <w:rsid w:val="004D5CC1"/>
    <w:rsid w:val="004E47D4"/>
    <w:rsid w:val="004F11B3"/>
    <w:rsid w:val="005004DD"/>
    <w:rsid w:val="00514436"/>
    <w:rsid w:val="0052394A"/>
    <w:rsid w:val="00533A1C"/>
    <w:rsid w:val="00542C09"/>
    <w:rsid w:val="00547BC2"/>
    <w:rsid w:val="005517C0"/>
    <w:rsid w:val="00553285"/>
    <w:rsid w:val="00554EEA"/>
    <w:rsid w:val="00570630"/>
    <w:rsid w:val="00580199"/>
    <w:rsid w:val="00582C10"/>
    <w:rsid w:val="005938B3"/>
    <w:rsid w:val="00593AA7"/>
    <w:rsid w:val="00596342"/>
    <w:rsid w:val="005B7A96"/>
    <w:rsid w:val="005C01E0"/>
    <w:rsid w:val="005C315B"/>
    <w:rsid w:val="005D23EA"/>
    <w:rsid w:val="005D58E3"/>
    <w:rsid w:val="005E2129"/>
    <w:rsid w:val="006138F5"/>
    <w:rsid w:val="00616F7B"/>
    <w:rsid w:val="0062777F"/>
    <w:rsid w:val="00640CD2"/>
    <w:rsid w:val="00641F96"/>
    <w:rsid w:val="006648E5"/>
    <w:rsid w:val="00697997"/>
    <w:rsid w:val="006C106E"/>
    <w:rsid w:val="006C4CAF"/>
    <w:rsid w:val="006C6081"/>
    <w:rsid w:val="006D62E4"/>
    <w:rsid w:val="006E4020"/>
    <w:rsid w:val="00711659"/>
    <w:rsid w:val="007123F1"/>
    <w:rsid w:val="00724FA8"/>
    <w:rsid w:val="00777DF2"/>
    <w:rsid w:val="0078440D"/>
    <w:rsid w:val="00787BE1"/>
    <w:rsid w:val="00794B48"/>
    <w:rsid w:val="0079742A"/>
    <w:rsid w:val="007B45BB"/>
    <w:rsid w:val="007F59CA"/>
    <w:rsid w:val="00800703"/>
    <w:rsid w:val="00803A4B"/>
    <w:rsid w:val="00820F8B"/>
    <w:rsid w:val="008250F6"/>
    <w:rsid w:val="008353EE"/>
    <w:rsid w:val="00846C2C"/>
    <w:rsid w:val="00853C7F"/>
    <w:rsid w:val="00853D69"/>
    <w:rsid w:val="008861E2"/>
    <w:rsid w:val="008931E5"/>
    <w:rsid w:val="008A251C"/>
    <w:rsid w:val="008D33DD"/>
    <w:rsid w:val="008F4F52"/>
    <w:rsid w:val="0094172F"/>
    <w:rsid w:val="00944E65"/>
    <w:rsid w:val="009871B7"/>
    <w:rsid w:val="009A0A00"/>
    <w:rsid w:val="009C3826"/>
    <w:rsid w:val="009D1912"/>
    <w:rsid w:val="009D4857"/>
    <w:rsid w:val="009D6B96"/>
    <w:rsid w:val="009F6FE8"/>
    <w:rsid w:val="00A001F0"/>
    <w:rsid w:val="00A008F6"/>
    <w:rsid w:val="00A011F9"/>
    <w:rsid w:val="00A157C2"/>
    <w:rsid w:val="00A17999"/>
    <w:rsid w:val="00A202F0"/>
    <w:rsid w:val="00A26922"/>
    <w:rsid w:val="00A31DA2"/>
    <w:rsid w:val="00A548FF"/>
    <w:rsid w:val="00A605AC"/>
    <w:rsid w:val="00A71A25"/>
    <w:rsid w:val="00AA51DC"/>
    <w:rsid w:val="00AC48D6"/>
    <w:rsid w:val="00AE126C"/>
    <w:rsid w:val="00B10EC4"/>
    <w:rsid w:val="00B24B87"/>
    <w:rsid w:val="00B27409"/>
    <w:rsid w:val="00B30C0B"/>
    <w:rsid w:val="00B35633"/>
    <w:rsid w:val="00B57E43"/>
    <w:rsid w:val="00B6160D"/>
    <w:rsid w:val="00B64FC0"/>
    <w:rsid w:val="00B6546F"/>
    <w:rsid w:val="00B66A8C"/>
    <w:rsid w:val="00BC2DCA"/>
    <w:rsid w:val="00BC68F4"/>
    <w:rsid w:val="00BC6A9E"/>
    <w:rsid w:val="00BE5773"/>
    <w:rsid w:val="00BF65B7"/>
    <w:rsid w:val="00C005B7"/>
    <w:rsid w:val="00C11A32"/>
    <w:rsid w:val="00C34940"/>
    <w:rsid w:val="00C40F52"/>
    <w:rsid w:val="00C55F37"/>
    <w:rsid w:val="00C57C5E"/>
    <w:rsid w:val="00C672D5"/>
    <w:rsid w:val="00C678FB"/>
    <w:rsid w:val="00C924BD"/>
    <w:rsid w:val="00CA0617"/>
    <w:rsid w:val="00CA3F8F"/>
    <w:rsid w:val="00CA3FAE"/>
    <w:rsid w:val="00CA5222"/>
    <w:rsid w:val="00CA582D"/>
    <w:rsid w:val="00CC4A18"/>
    <w:rsid w:val="00CD60E3"/>
    <w:rsid w:val="00CD6648"/>
    <w:rsid w:val="00CD7C23"/>
    <w:rsid w:val="00CE3F9B"/>
    <w:rsid w:val="00CE5D6B"/>
    <w:rsid w:val="00D03516"/>
    <w:rsid w:val="00D10694"/>
    <w:rsid w:val="00D351E9"/>
    <w:rsid w:val="00D47C7E"/>
    <w:rsid w:val="00D614E2"/>
    <w:rsid w:val="00D66D69"/>
    <w:rsid w:val="00D8470A"/>
    <w:rsid w:val="00DA09C5"/>
    <w:rsid w:val="00DA42C5"/>
    <w:rsid w:val="00DB7A78"/>
    <w:rsid w:val="00DC0C49"/>
    <w:rsid w:val="00DC23BB"/>
    <w:rsid w:val="00DE1697"/>
    <w:rsid w:val="00DF58C7"/>
    <w:rsid w:val="00E124B7"/>
    <w:rsid w:val="00E33835"/>
    <w:rsid w:val="00E34C7C"/>
    <w:rsid w:val="00E363FD"/>
    <w:rsid w:val="00E41CBD"/>
    <w:rsid w:val="00E447EB"/>
    <w:rsid w:val="00E45CD6"/>
    <w:rsid w:val="00E46583"/>
    <w:rsid w:val="00E51BC9"/>
    <w:rsid w:val="00E66180"/>
    <w:rsid w:val="00E77892"/>
    <w:rsid w:val="00E90FC2"/>
    <w:rsid w:val="00E91AF3"/>
    <w:rsid w:val="00E932F0"/>
    <w:rsid w:val="00EB5224"/>
    <w:rsid w:val="00ED18C5"/>
    <w:rsid w:val="00EE351F"/>
    <w:rsid w:val="00EF0281"/>
    <w:rsid w:val="00EF29A0"/>
    <w:rsid w:val="00F07C93"/>
    <w:rsid w:val="00F13840"/>
    <w:rsid w:val="00F30D9C"/>
    <w:rsid w:val="00F55D2A"/>
    <w:rsid w:val="00F66CA8"/>
    <w:rsid w:val="00F83767"/>
    <w:rsid w:val="00FA201D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48"/>
    <w:rPr>
      <w:sz w:val="28"/>
      <w:szCs w:val="24"/>
    </w:rPr>
  </w:style>
  <w:style w:type="paragraph" w:styleId="1">
    <w:name w:val="heading 1"/>
    <w:basedOn w:val="a"/>
    <w:next w:val="a"/>
    <w:autoRedefine/>
    <w:qFormat/>
    <w:rsid w:val="00CA0617"/>
    <w:pPr>
      <w:keepNext/>
      <w:widowControl w:val="0"/>
      <w:spacing w:before="240" w:after="240" w:line="216" w:lineRule="auto"/>
      <w:jc w:val="center"/>
      <w:outlineLvl w:val="0"/>
    </w:pPr>
    <w:rPr>
      <w:b/>
      <w:caps/>
      <w:szCs w:val="28"/>
    </w:rPr>
  </w:style>
  <w:style w:type="paragraph" w:styleId="20">
    <w:name w:val="heading 2"/>
    <w:basedOn w:val="a"/>
    <w:next w:val="a"/>
    <w:qFormat/>
    <w:rsid w:val="00697997"/>
    <w:pPr>
      <w:keepNext/>
      <w:keepLines/>
      <w:spacing w:after="240"/>
      <w:contextualSpacing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55D2A"/>
    <w:pPr>
      <w:keepNext/>
      <w:jc w:val="center"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7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F55D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55D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7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55D2A"/>
    <w:pPr>
      <w:jc w:val="center"/>
    </w:pPr>
    <w:rPr>
      <w:b/>
      <w:bCs/>
    </w:rPr>
  </w:style>
  <w:style w:type="paragraph" w:styleId="a4">
    <w:name w:val="Body Text"/>
    <w:basedOn w:val="a"/>
    <w:semiHidden/>
    <w:rsid w:val="00F55D2A"/>
    <w:pPr>
      <w:jc w:val="both"/>
    </w:pPr>
    <w:rPr>
      <w:b/>
      <w:bCs/>
    </w:rPr>
  </w:style>
  <w:style w:type="paragraph" w:styleId="21">
    <w:name w:val="Body Text 2"/>
    <w:basedOn w:val="a"/>
    <w:link w:val="22"/>
    <w:semiHidden/>
    <w:rsid w:val="00F55D2A"/>
    <w:pPr>
      <w:jc w:val="center"/>
    </w:pPr>
    <w:rPr>
      <w:b/>
      <w:bCs/>
    </w:rPr>
  </w:style>
  <w:style w:type="paragraph" w:styleId="30">
    <w:name w:val="Body Text 3"/>
    <w:basedOn w:val="a"/>
    <w:semiHidden/>
    <w:rsid w:val="00F55D2A"/>
    <w:rPr>
      <w:b/>
      <w:bCs/>
    </w:rPr>
  </w:style>
  <w:style w:type="paragraph" w:styleId="a5">
    <w:name w:val="footer"/>
    <w:basedOn w:val="a"/>
    <w:semiHidden/>
    <w:rsid w:val="00F55D2A"/>
    <w:pPr>
      <w:tabs>
        <w:tab w:val="center" w:pos="4844"/>
        <w:tab w:val="right" w:pos="9689"/>
      </w:tabs>
    </w:pPr>
  </w:style>
  <w:style w:type="character" w:styleId="a6">
    <w:name w:val="page number"/>
    <w:basedOn w:val="a0"/>
    <w:semiHidden/>
    <w:rsid w:val="00F55D2A"/>
  </w:style>
  <w:style w:type="paragraph" w:styleId="a7">
    <w:name w:val="header"/>
    <w:basedOn w:val="a"/>
    <w:link w:val="a8"/>
    <w:uiPriority w:val="99"/>
    <w:rsid w:val="00F55D2A"/>
    <w:pPr>
      <w:tabs>
        <w:tab w:val="center" w:pos="4844"/>
        <w:tab w:val="right" w:pos="9689"/>
      </w:tabs>
    </w:pPr>
  </w:style>
  <w:style w:type="paragraph" w:styleId="a9">
    <w:name w:val="Body Text Indent"/>
    <w:basedOn w:val="a"/>
    <w:semiHidden/>
    <w:rsid w:val="00F55D2A"/>
    <w:pPr>
      <w:spacing w:line="216" w:lineRule="auto"/>
      <w:ind w:firstLine="284"/>
      <w:jc w:val="both"/>
    </w:pPr>
  </w:style>
  <w:style w:type="paragraph" w:styleId="23">
    <w:name w:val="Body Text Indent 2"/>
    <w:basedOn w:val="a"/>
    <w:semiHidden/>
    <w:rsid w:val="00F55D2A"/>
    <w:pPr>
      <w:spacing w:line="216" w:lineRule="auto"/>
      <w:ind w:firstLine="284"/>
      <w:jc w:val="center"/>
    </w:pPr>
    <w:rPr>
      <w:b/>
      <w:bCs/>
    </w:rPr>
  </w:style>
  <w:style w:type="paragraph" w:styleId="31">
    <w:name w:val="Body Text Indent 3"/>
    <w:basedOn w:val="a"/>
    <w:semiHidden/>
    <w:rsid w:val="00F55D2A"/>
    <w:pPr>
      <w:spacing w:line="216" w:lineRule="auto"/>
      <w:ind w:firstLine="284"/>
      <w:jc w:val="both"/>
    </w:pPr>
    <w:rPr>
      <w:sz w:val="20"/>
    </w:rPr>
  </w:style>
  <w:style w:type="paragraph" w:styleId="2">
    <w:name w:val="List Bullet 2"/>
    <w:basedOn w:val="a"/>
    <w:autoRedefine/>
    <w:semiHidden/>
    <w:rsid w:val="00F55D2A"/>
    <w:pPr>
      <w:numPr>
        <w:numId w:val="6"/>
      </w:numPr>
    </w:pPr>
  </w:style>
  <w:style w:type="paragraph" w:styleId="aa">
    <w:name w:val="Plain Text"/>
    <w:basedOn w:val="a"/>
    <w:link w:val="ab"/>
    <w:rsid w:val="00596342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96342"/>
    <w:rPr>
      <w:rFonts w:ascii="Courier New" w:hAnsi="Courier New" w:cs="Courier New"/>
    </w:rPr>
  </w:style>
  <w:style w:type="character" w:customStyle="1" w:styleId="22">
    <w:name w:val="Основной текст 2 Знак"/>
    <w:basedOn w:val="a0"/>
    <w:link w:val="21"/>
    <w:semiHidden/>
    <w:rsid w:val="0062777F"/>
    <w:rPr>
      <w:b/>
      <w:bCs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614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14E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4B77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B774E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</w:rPr>
  </w:style>
  <w:style w:type="paragraph" w:styleId="ae">
    <w:name w:val="List Paragraph"/>
    <w:basedOn w:val="a"/>
    <w:uiPriority w:val="34"/>
    <w:qFormat/>
    <w:rsid w:val="00EE351F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932F0"/>
    <w:rPr>
      <w:sz w:val="28"/>
      <w:szCs w:val="24"/>
    </w:rPr>
  </w:style>
  <w:style w:type="paragraph" w:styleId="af">
    <w:name w:val="No Spacing"/>
    <w:uiPriority w:val="1"/>
    <w:qFormat/>
    <w:rsid w:val="00803A4B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E744E0-0939-4BDE-89BD-DA4601E9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21</Pages>
  <Words>4759</Words>
  <Characters>35121</Characters>
  <Application>Microsoft Office Word</Application>
  <DocSecurity>0</DocSecurity>
  <Lines>292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БГСХА</Company>
  <LinksUpToDate>false</LinksUpToDate>
  <CharactersWithSpaces>39801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Кафедра плодоовощеводства БГСХА</dc:creator>
  <cp:keywords/>
  <dc:description/>
  <cp:lastModifiedBy>Гордеева АП</cp:lastModifiedBy>
  <cp:revision>76</cp:revision>
  <cp:lastPrinted>2011-03-02T09:31:00Z</cp:lastPrinted>
  <dcterms:created xsi:type="dcterms:W3CDTF">2009-12-18T10:12:00Z</dcterms:created>
  <dcterms:modified xsi:type="dcterms:W3CDTF">2011-03-02T09:36:00Z</dcterms:modified>
</cp:coreProperties>
</file>