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751" w:rsidRDefault="00D06751" w:rsidP="00D06751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Республики Беларусь</w:t>
      </w:r>
    </w:p>
    <w:p w:rsidR="00D06751" w:rsidRDefault="00D06751" w:rsidP="00D06751">
      <w:pPr>
        <w:spacing w:line="288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Учебно-методическое объединение по естественнонаучному образов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нию</w:t>
      </w:r>
    </w:p>
    <w:p w:rsidR="00D06751" w:rsidRDefault="00D06751" w:rsidP="00D06751">
      <w:pPr>
        <w:spacing w:line="288" w:lineRule="auto"/>
        <w:jc w:val="center"/>
        <w:rPr>
          <w:b/>
          <w:sz w:val="36"/>
          <w:szCs w:val="36"/>
        </w:rPr>
      </w:pPr>
    </w:p>
    <w:p w:rsidR="00D06751" w:rsidRDefault="00D06751" w:rsidP="00D06751">
      <w:pPr>
        <w:ind w:left="3958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:rsidR="00D06751" w:rsidRDefault="00D06751" w:rsidP="00D06751">
      <w:pPr>
        <w:pStyle w:val="21"/>
        <w:ind w:left="3958"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Первый заместитель Министра образов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ния</w:t>
      </w:r>
    </w:p>
    <w:p w:rsidR="00D06751" w:rsidRDefault="00D06751" w:rsidP="00D06751">
      <w:pPr>
        <w:pStyle w:val="21"/>
        <w:ind w:left="28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Республики Беларусь </w:t>
      </w:r>
    </w:p>
    <w:p w:rsidR="00D06751" w:rsidRDefault="00D06751" w:rsidP="00D06751">
      <w:pPr>
        <w:ind w:left="3958"/>
        <w:rPr>
          <w:sz w:val="28"/>
          <w:szCs w:val="28"/>
        </w:rPr>
      </w:pPr>
      <w:r>
        <w:rPr>
          <w:sz w:val="28"/>
          <w:szCs w:val="28"/>
        </w:rPr>
        <w:t>________________   А.И. Жук</w:t>
      </w:r>
    </w:p>
    <w:p w:rsidR="00D06751" w:rsidRDefault="00D06751" w:rsidP="00D06751">
      <w:pPr>
        <w:ind w:left="3958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</w:p>
    <w:p w:rsidR="00D06751" w:rsidRDefault="00D06751" w:rsidP="00D06751">
      <w:pPr>
        <w:ind w:left="3250" w:firstLine="708"/>
        <w:rPr>
          <w:sz w:val="28"/>
          <w:szCs w:val="28"/>
        </w:rPr>
      </w:pPr>
      <w:r>
        <w:rPr>
          <w:sz w:val="28"/>
          <w:szCs w:val="28"/>
        </w:rPr>
        <w:t>«___» __________20</w:t>
      </w:r>
      <w:r w:rsidRPr="00A32411">
        <w:rPr>
          <w:sz w:val="28"/>
          <w:szCs w:val="28"/>
        </w:rPr>
        <w:t>1</w:t>
      </w:r>
      <w:r>
        <w:rPr>
          <w:sz w:val="28"/>
          <w:szCs w:val="28"/>
        </w:rPr>
        <w:t>2 г.</w:t>
      </w:r>
    </w:p>
    <w:p w:rsidR="00D06751" w:rsidRDefault="00D06751" w:rsidP="00D06751">
      <w:pPr>
        <w:ind w:left="3958"/>
        <w:rPr>
          <w:sz w:val="18"/>
          <w:szCs w:val="18"/>
        </w:rPr>
      </w:pPr>
      <w:r>
        <w:rPr>
          <w:sz w:val="18"/>
          <w:szCs w:val="18"/>
        </w:rPr>
        <w:tab/>
      </w:r>
    </w:p>
    <w:p w:rsidR="00D06751" w:rsidRDefault="00D06751" w:rsidP="00D06751">
      <w:pPr>
        <w:ind w:left="3958"/>
        <w:rPr>
          <w:sz w:val="28"/>
          <w:szCs w:val="28"/>
        </w:rPr>
      </w:pPr>
      <w:r>
        <w:rPr>
          <w:sz w:val="28"/>
          <w:szCs w:val="28"/>
        </w:rPr>
        <w:t xml:space="preserve">Регистрационный № ТД-______/тип. </w:t>
      </w:r>
    </w:p>
    <w:p w:rsidR="00D06751" w:rsidRDefault="00D06751" w:rsidP="00D06751">
      <w:pPr>
        <w:spacing w:before="48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МАТЕМАТИЧЕСКИЕ  ОСНОВЫ</w:t>
      </w:r>
      <w:r>
        <w:rPr>
          <w:b/>
          <w:sz w:val="28"/>
          <w:szCs w:val="28"/>
        </w:rPr>
        <w:br/>
        <w:t>КОМПЬЮТЕРНОЙ  ГРАФИКИ</w:t>
      </w:r>
    </w:p>
    <w:p w:rsidR="00D06751" w:rsidRDefault="00D06751" w:rsidP="00D06751">
      <w:pPr>
        <w:spacing w:line="288" w:lineRule="auto"/>
        <w:jc w:val="center"/>
        <w:rPr>
          <w:b/>
          <w:sz w:val="18"/>
          <w:szCs w:val="18"/>
        </w:rPr>
      </w:pPr>
    </w:p>
    <w:p w:rsidR="00343E89" w:rsidRDefault="00D06751" w:rsidP="00D06751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Типовая учебная программа</w:t>
      </w:r>
    </w:p>
    <w:p w:rsidR="00D06751" w:rsidRDefault="00343E89" w:rsidP="00D06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учреждений высшего образования</w:t>
      </w:r>
      <w:r w:rsidR="00D06751">
        <w:rPr>
          <w:b/>
          <w:sz w:val="28"/>
          <w:szCs w:val="28"/>
        </w:rPr>
        <w:t xml:space="preserve"> </w:t>
      </w:r>
    </w:p>
    <w:p w:rsidR="00D06751" w:rsidRDefault="00D06751" w:rsidP="00D06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направлению специальности: </w:t>
      </w:r>
    </w:p>
    <w:p w:rsidR="00D06751" w:rsidRDefault="00D06751" w:rsidP="00D06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1-31 03 01-06  «Математика</w:t>
      </w:r>
      <w:r>
        <w:rPr>
          <w:b/>
          <w:sz w:val="28"/>
          <w:szCs w:val="28"/>
        </w:rPr>
        <w:br/>
        <w:t>(анализ и моделирование информационных систем)»</w:t>
      </w:r>
    </w:p>
    <w:p w:rsidR="00D06751" w:rsidRDefault="00D06751" w:rsidP="00D06751">
      <w:pPr>
        <w:jc w:val="center"/>
        <w:rPr>
          <w:sz w:val="16"/>
          <w:szCs w:val="16"/>
        </w:rPr>
      </w:pPr>
    </w:p>
    <w:p w:rsidR="00D06751" w:rsidRDefault="00D06751" w:rsidP="00D06751">
      <w:pPr>
        <w:jc w:val="center"/>
        <w:rPr>
          <w:sz w:val="16"/>
          <w:szCs w:val="16"/>
        </w:rPr>
      </w:pPr>
    </w:p>
    <w:p w:rsidR="00D06751" w:rsidRDefault="00D06751" w:rsidP="00D06751">
      <w:pPr>
        <w:jc w:val="center"/>
        <w:rPr>
          <w:sz w:val="16"/>
          <w:szCs w:val="16"/>
        </w:rPr>
      </w:pPr>
    </w:p>
    <w:tbl>
      <w:tblPr>
        <w:tblW w:w="0" w:type="auto"/>
        <w:tblLook w:val="01E0"/>
      </w:tblPr>
      <w:tblGrid>
        <w:gridCol w:w="4608"/>
        <w:gridCol w:w="4962"/>
      </w:tblGrid>
      <w:tr w:rsidR="00D06751" w:rsidTr="00D86B2A">
        <w:tc>
          <w:tcPr>
            <w:tcW w:w="4608" w:type="dxa"/>
          </w:tcPr>
          <w:p w:rsidR="00D06751" w:rsidRDefault="00D06751" w:rsidP="00D86B2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СОГЛАСОВАНО</w:t>
            </w:r>
          </w:p>
          <w:p w:rsidR="00D06751" w:rsidRDefault="00D06751" w:rsidP="00D86B2A">
            <w:pPr>
              <w:ind w:left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Учебно-мето-дического объединения по </w:t>
            </w:r>
          </w:p>
          <w:p w:rsidR="00D06751" w:rsidRDefault="00D06751" w:rsidP="00D86B2A">
            <w:pPr>
              <w:ind w:left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естественнонаучному </w:t>
            </w:r>
          </w:p>
          <w:p w:rsidR="00D06751" w:rsidRDefault="00D06751" w:rsidP="00D86B2A">
            <w:pPr>
              <w:ind w:left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нию</w:t>
            </w:r>
          </w:p>
          <w:p w:rsidR="00D06751" w:rsidRDefault="00D06751" w:rsidP="00D86B2A">
            <w:pPr>
              <w:spacing w:before="120"/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А.Л. Толстик</w:t>
            </w:r>
          </w:p>
          <w:p w:rsidR="00D06751" w:rsidRDefault="00D06751" w:rsidP="00D86B2A">
            <w:pPr>
              <w:ind w:left="252"/>
              <w:rPr>
                <w:sz w:val="18"/>
                <w:szCs w:val="18"/>
              </w:rPr>
            </w:pPr>
          </w:p>
          <w:p w:rsidR="00D06751" w:rsidRDefault="00D06751" w:rsidP="00D86B2A">
            <w:pPr>
              <w:rPr>
                <w:sz w:val="28"/>
                <w:szCs w:val="28"/>
              </w:rPr>
            </w:pPr>
            <w:r>
              <w:t xml:space="preserve">    </w:t>
            </w:r>
            <w:r>
              <w:rPr>
                <w:sz w:val="28"/>
                <w:szCs w:val="28"/>
              </w:rPr>
              <w:t>«___» __________ 20</w:t>
            </w:r>
            <w:r w:rsidRPr="002A3D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 г.</w:t>
            </w:r>
          </w:p>
          <w:p w:rsidR="00D06751" w:rsidRDefault="00D06751" w:rsidP="00D86B2A">
            <w:pPr>
              <w:spacing w:before="300"/>
            </w:pPr>
          </w:p>
          <w:p w:rsidR="00D06751" w:rsidRDefault="00D06751" w:rsidP="00D86B2A">
            <w:pPr>
              <w:spacing w:before="300"/>
              <w:rPr>
                <w:sz w:val="28"/>
                <w:szCs w:val="28"/>
              </w:rPr>
            </w:pPr>
          </w:p>
          <w:p w:rsidR="00D06751" w:rsidRDefault="00D06751" w:rsidP="00D86B2A">
            <w:pPr>
              <w:spacing w:before="300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D06751" w:rsidRDefault="00D06751" w:rsidP="00D86B2A">
            <w:pPr>
              <w:ind w:left="25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СОГЛАСОВАНО </w:t>
            </w:r>
          </w:p>
          <w:p w:rsidR="00D06751" w:rsidRDefault="00D06751" w:rsidP="00D86B2A">
            <w:pPr>
              <w:ind w:left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высшего и среднего специального образования</w:t>
            </w:r>
          </w:p>
          <w:p w:rsidR="00D06751" w:rsidRDefault="00D06751" w:rsidP="00D86B2A">
            <w:pPr>
              <w:ind w:left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Министерства образования</w:t>
            </w:r>
          </w:p>
          <w:p w:rsidR="00D06751" w:rsidRDefault="00D06751" w:rsidP="00D86B2A">
            <w:pPr>
              <w:ind w:left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Республики Беларусь </w:t>
            </w:r>
          </w:p>
          <w:p w:rsidR="00D06751" w:rsidRPr="00343E89" w:rsidRDefault="00D06751" w:rsidP="00343E89">
            <w:pPr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 С.М. Романюк</w:t>
            </w:r>
          </w:p>
          <w:p w:rsidR="00D06751" w:rsidRPr="002A3D47" w:rsidRDefault="00D06751" w:rsidP="00D86B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343E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«___» __________ 20</w:t>
            </w:r>
            <w:r w:rsidRPr="00A3241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 г.</w:t>
            </w:r>
          </w:p>
          <w:p w:rsidR="00D06751" w:rsidRDefault="00D06751" w:rsidP="00D86B2A">
            <w:pPr>
              <w:spacing w:before="120"/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 по учебной и воспит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тельной работе Государственного учреждения образования «Республ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канский институт высшей школы»</w:t>
            </w:r>
          </w:p>
          <w:p w:rsidR="00D06751" w:rsidRPr="00343E89" w:rsidRDefault="00D06751" w:rsidP="00343E89">
            <w:pPr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 В.И.Шупляк</w:t>
            </w:r>
            <w:r>
              <w:rPr>
                <w:sz w:val="18"/>
                <w:szCs w:val="18"/>
              </w:rPr>
              <w:t xml:space="preserve">              </w:t>
            </w:r>
          </w:p>
          <w:p w:rsidR="00D06751" w:rsidRDefault="00D06751" w:rsidP="00D86B2A">
            <w:pPr>
              <w:rPr>
                <w:sz w:val="28"/>
                <w:szCs w:val="28"/>
              </w:rPr>
            </w:pPr>
            <w:r>
              <w:t xml:space="preserve"> </w:t>
            </w:r>
            <w:r w:rsidR="00343E89">
              <w:t xml:space="preserve"> </w:t>
            </w:r>
            <w:r>
              <w:t xml:space="preserve">  </w:t>
            </w:r>
            <w:r>
              <w:rPr>
                <w:sz w:val="28"/>
                <w:szCs w:val="28"/>
              </w:rPr>
              <w:t>«___» __________ 20</w:t>
            </w:r>
            <w:r w:rsidRPr="00A3241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 г.</w:t>
            </w:r>
          </w:p>
          <w:p w:rsidR="00D06751" w:rsidRDefault="00D06751" w:rsidP="00D86B2A">
            <w:pPr>
              <w:rPr>
                <w:sz w:val="18"/>
                <w:szCs w:val="18"/>
              </w:rPr>
            </w:pPr>
          </w:p>
          <w:p w:rsidR="00D06751" w:rsidRDefault="00D06751" w:rsidP="00D86B2A">
            <w:pPr>
              <w:spacing w:before="120"/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Эксперт-нормоконтролер</w:t>
            </w:r>
          </w:p>
          <w:p w:rsidR="00D06751" w:rsidRPr="00343E89" w:rsidRDefault="00D06751" w:rsidP="00343E89">
            <w:pPr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</w:t>
            </w:r>
            <w:r>
              <w:rPr>
                <w:sz w:val="18"/>
                <w:szCs w:val="18"/>
              </w:rPr>
              <w:t xml:space="preserve">          </w:t>
            </w:r>
          </w:p>
          <w:p w:rsidR="00D06751" w:rsidRDefault="00D06751" w:rsidP="00D86B2A">
            <w:pPr>
              <w:rPr>
                <w:sz w:val="28"/>
                <w:szCs w:val="28"/>
              </w:rPr>
            </w:pPr>
            <w:r>
              <w:t xml:space="preserve">  </w:t>
            </w:r>
            <w:r w:rsidR="00343E89">
              <w:t xml:space="preserve"> </w:t>
            </w:r>
            <w:r>
              <w:t xml:space="preserve"> </w:t>
            </w:r>
            <w:r>
              <w:rPr>
                <w:sz w:val="28"/>
                <w:szCs w:val="28"/>
              </w:rPr>
              <w:t>«___» __________ 20</w:t>
            </w:r>
            <w:r w:rsidRPr="002A3D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 г.</w:t>
            </w:r>
          </w:p>
          <w:p w:rsidR="00D06751" w:rsidRDefault="00D06751" w:rsidP="00D86B2A">
            <w:pPr>
              <w:ind w:left="252"/>
              <w:rPr>
                <w:sz w:val="18"/>
                <w:szCs w:val="18"/>
              </w:rPr>
            </w:pPr>
          </w:p>
          <w:p w:rsidR="00D06751" w:rsidRDefault="00D06751" w:rsidP="00D86B2A">
            <w:pPr>
              <w:ind w:left="252"/>
              <w:rPr>
                <w:sz w:val="18"/>
                <w:szCs w:val="18"/>
              </w:rPr>
            </w:pPr>
          </w:p>
        </w:tc>
      </w:tr>
    </w:tbl>
    <w:p w:rsidR="00D06751" w:rsidRDefault="00D06751" w:rsidP="00343E89">
      <w:pPr>
        <w:rPr>
          <w:sz w:val="28"/>
          <w:szCs w:val="28"/>
        </w:rPr>
      </w:pPr>
    </w:p>
    <w:p w:rsidR="00343E89" w:rsidRDefault="00343E89" w:rsidP="00343E89">
      <w:pPr>
        <w:rPr>
          <w:sz w:val="28"/>
          <w:szCs w:val="28"/>
        </w:rPr>
      </w:pPr>
    </w:p>
    <w:p w:rsidR="00D06751" w:rsidRPr="00D06751" w:rsidRDefault="00D06751" w:rsidP="00D06751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Минск 2012</w:t>
      </w:r>
    </w:p>
    <w:p w:rsidR="00FD765B" w:rsidRPr="00343E89" w:rsidRDefault="005A44E8" w:rsidP="00FD765B">
      <w:pPr>
        <w:pStyle w:val="a0"/>
        <w:widowControl/>
        <w:rPr>
          <w:rFonts w:ascii="Times New Roman" w:hAnsi="Times New Roman"/>
          <w:snapToGrid/>
          <w:sz w:val="28"/>
          <w:szCs w:val="28"/>
          <w:shd w:val="clear" w:color="auto" w:fill="auto"/>
        </w:rPr>
      </w:pPr>
      <w:r w:rsidRPr="00570795">
        <w:rPr>
          <w:b/>
          <w:sz w:val="28"/>
          <w:szCs w:val="28"/>
        </w:rPr>
        <w:br w:type="page"/>
      </w:r>
      <w:r w:rsidR="00FD765B"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lastRenderedPageBreak/>
        <w:t>СОСТАВИТЕЛИ:</w:t>
      </w:r>
    </w:p>
    <w:p w:rsidR="00FD765B" w:rsidRPr="00343E89" w:rsidRDefault="00FD765B" w:rsidP="00737CFA">
      <w:pPr>
        <w:pStyle w:val="a0"/>
        <w:widowControl/>
        <w:spacing w:before="120"/>
        <w:jc w:val="both"/>
        <w:rPr>
          <w:rFonts w:ascii="Times New Roman" w:hAnsi="Times New Roman"/>
          <w:snapToGrid/>
          <w:sz w:val="28"/>
          <w:szCs w:val="28"/>
          <w:shd w:val="clear" w:color="auto" w:fill="auto"/>
        </w:rPr>
      </w:pPr>
      <w:r w:rsidRPr="00343E89"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  <w:t xml:space="preserve">Голубева Л.Л. 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 xml:space="preserve">– доцент кафедры 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>дифференциальных уравнений и системн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>о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>го анал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>и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 xml:space="preserve">за 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Белорусского государственного университета, кандидат физико-математических наук, д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о</w:t>
      </w:r>
      <w:r w:rsidR="007063B8"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цент;</w:t>
      </w:r>
    </w:p>
    <w:p w:rsidR="00FD765B" w:rsidRPr="00343E89" w:rsidRDefault="00FD765B" w:rsidP="00737CFA">
      <w:pPr>
        <w:pStyle w:val="a0"/>
        <w:widowControl/>
        <w:spacing w:before="120"/>
        <w:jc w:val="both"/>
        <w:rPr>
          <w:rFonts w:ascii="Times New Roman" w:hAnsi="Times New Roman"/>
          <w:snapToGrid/>
          <w:sz w:val="28"/>
          <w:szCs w:val="28"/>
          <w:shd w:val="clear" w:color="auto" w:fill="auto"/>
        </w:rPr>
      </w:pPr>
      <w:r w:rsidRPr="00343E89">
        <w:rPr>
          <w:rFonts w:ascii="Times New Roman" w:hAnsi="Times New Roman"/>
          <w:b/>
          <w:bCs/>
          <w:snapToGrid/>
          <w:sz w:val="28"/>
          <w:szCs w:val="28"/>
          <w:shd w:val="clear" w:color="auto" w:fill="auto"/>
        </w:rPr>
        <w:t>Малевич А.Э.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 xml:space="preserve"> – доцент кафедры 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>дифференциальных уравнений и системн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>о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 xml:space="preserve">го анализа 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Б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е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лорусского государственного университета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>,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 xml:space="preserve"> кандидат физико-математических наук, д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о</w:t>
      </w:r>
      <w:r w:rsidR="007063B8"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цент;</w:t>
      </w:r>
    </w:p>
    <w:p w:rsidR="00FD765B" w:rsidRPr="00343E89" w:rsidRDefault="00FD765B" w:rsidP="00737CFA">
      <w:pPr>
        <w:pStyle w:val="a0"/>
        <w:widowControl/>
        <w:spacing w:before="120"/>
        <w:jc w:val="both"/>
        <w:rPr>
          <w:rFonts w:ascii="Times New Roman" w:hAnsi="Times New Roman"/>
          <w:snapToGrid/>
          <w:sz w:val="28"/>
          <w:szCs w:val="28"/>
          <w:shd w:val="clear" w:color="auto" w:fill="auto"/>
        </w:rPr>
      </w:pPr>
      <w:r w:rsidRPr="00343E89">
        <w:rPr>
          <w:rFonts w:ascii="Times New Roman" w:hAnsi="Times New Roman"/>
          <w:b/>
          <w:bCs/>
          <w:snapToGrid/>
          <w:sz w:val="28"/>
          <w:szCs w:val="28"/>
          <w:shd w:val="clear" w:color="auto" w:fill="auto"/>
        </w:rPr>
        <w:t>Щеглова Н.Л.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 xml:space="preserve"> – доцент кафедры 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>дифференциальных уравнений и системн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>о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 xml:space="preserve">го анализа 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Б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е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лорусского государственного университета, кандидат физико-математических наук, д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о</w:t>
      </w:r>
      <w:r w:rsidR="007063B8"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цент;</w:t>
      </w:r>
    </w:p>
    <w:p w:rsidR="00FD765B" w:rsidRPr="00343E89" w:rsidRDefault="00FD765B" w:rsidP="00737CFA">
      <w:pPr>
        <w:pStyle w:val="a0"/>
        <w:widowControl/>
        <w:spacing w:before="120"/>
        <w:jc w:val="both"/>
        <w:rPr>
          <w:rFonts w:ascii="Times New Roman" w:hAnsi="Times New Roman"/>
          <w:snapToGrid/>
          <w:sz w:val="28"/>
          <w:szCs w:val="28"/>
          <w:shd w:val="clear" w:color="auto" w:fill="auto"/>
        </w:rPr>
      </w:pPr>
      <w:r w:rsidRPr="00343E89">
        <w:rPr>
          <w:rFonts w:ascii="Times New Roman" w:hAnsi="Times New Roman"/>
          <w:b/>
          <w:bCs/>
          <w:snapToGrid/>
          <w:sz w:val="28"/>
          <w:szCs w:val="28"/>
          <w:shd w:val="clear" w:color="auto" w:fill="auto"/>
        </w:rPr>
        <w:t>Вылегжанин Д.</w:t>
      </w:r>
      <w:r w:rsidRPr="00343E89"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  <w:t>В</w:t>
      </w:r>
      <w:r w:rsidRPr="00343E89">
        <w:rPr>
          <w:rFonts w:ascii="Times New Roman" w:hAnsi="Times New Roman"/>
          <w:b/>
          <w:bCs/>
          <w:snapToGrid/>
          <w:sz w:val="28"/>
          <w:szCs w:val="28"/>
          <w:shd w:val="clear" w:color="auto" w:fill="auto"/>
        </w:rPr>
        <w:t>.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 xml:space="preserve"> – доцент кафедры 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>геометрии, топологии и методики пр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>е</w:t>
      </w:r>
      <w:r w:rsidRPr="00343E89">
        <w:rPr>
          <w:rFonts w:ascii="Times New Roman" w:hAnsi="Times New Roman"/>
          <w:bCs/>
          <w:snapToGrid/>
          <w:sz w:val="28"/>
          <w:szCs w:val="28"/>
          <w:shd w:val="clear" w:color="auto" w:fill="auto"/>
        </w:rPr>
        <w:t xml:space="preserve">подавания математики 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Белорусского государственного университета, канд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и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дат физико-математических наук.</w:t>
      </w:r>
    </w:p>
    <w:p w:rsidR="00FD765B" w:rsidRPr="00343E89" w:rsidRDefault="00FD765B" w:rsidP="00737CFA">
      <w:pPr>
        <w:pStyle w:val="a0"/>
        <w:widowControl/>
        <w:spacing w:before="240"/>
        <w:jc w:val="both"/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</w:pPr>
      <w:r w:rsidRPr="00343E89"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  <w:t>РЕЦЕНЗЕНТЫ:</w:t>
      </w:r>
    </w:p>
    <w:p w:rsidR="00FD765B" w:rsidRPr="00343E89" w:rsidRDefault="00FD765B" w:rsidP="00737CFA">
      <w:pPr>
        <w:spacing w:before="120"/>
        <w:jc w:val="both"/>
        <w:rPr>
          <w:sz w:val="28"/>
          <w:szCs w:val="28"/>
        </w:rPr>
      </w:pPr>
      <w:r w:rsidRPr="00343E89">
        <w:rPr>
          <w:sz w:val="28"/>
          <w:szCs w:val="28"/>
        </w:rPr>
        <w:t>Кафедра высшей математики и физики учреждения образования «Военная академия Ре</w:t>
      </w:r>
      <w:r w:rsidRPr="00343E89">
        <w:rPr>
          <w:sz w:val="28"/>
          <w:szCs w:val="28"/>
        </w:rPr>
        <w:t>с</w:t>
      </w:r>
      <w:r w:rsidRPr="00343E89">
        <w:rPr>
          <w:sz w:val="28"/>
          <w:szCs w:val="28"/>
        </w:rPr>
        <w:t>п</w:t>
      </w:r>
      <w:r w:rsidR="00D06751" w:rsidRPr="00343E89">
        <w:rPr>
          <w:sz w:val="28"/>
          <w:szCs w:val="28"/>
        </w:rPr>
        <w:t>ублики Беларусь» (протокол № 76 от 28.10.2011 г.);</w:t>
      </w:r>
    </w:p>
    <w:p w:rsidR="00FD765B" w:rsidRPr="00343E89" w:rsidRDefault="00FD765B" w:rsidP="00737CFA">
      <w:pPr>
        <w:pStyle w:val="a0"/>
        <w:widowControl/>
        <w:spacing w:before="120"/>
        <w:jc w:val="both"/>
        <w:rPr>
          <w:rFonts w:ascii="Times New Roman" w:hAnsi="Times New Roman"/>
          <w:snapToGrid/>
          <w:sz w:val="28"/>
          <w:szCs w:val="28"/>
          <w:shd w:val="clear" w:color="auto" w:fill="auto"/>
        </w:rPr>
      </w:pP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Спичекова Н.В., доцент кафедры высшей математики учреждения образов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а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ния «Белорусский государственный университет информатики и радиоэле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к</w:t>
      </w:r>
      <w:r w:rsidR="00D06751"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троники», кандидат физико-математических</w:t>
      </w: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 xml:space="preserve"> наук, доцент.</w:t>
      </w:r>
    </w:p>
    <w:p w:rsidR="00A56E59" w:rsidRPr="00343E89" w:rsidRDefault="00F26EA6" w:rsidP="00CE3944">
      <w:pPr>
        <w:spacing w:before="360"/>
        <w:jc w:val="both"/>
        <w:rPr>
          <w:b/>
          <w:sz w:val="28"/>
          <w:szCs w:val="28"/>
        </w:rPr>
      </w:pPr>
      <w:r w:rsidRPr="00343E89">
        <w:rPr>
          <w:b/>
          <w:sz w:val="28"/>
          <w:szCs w:val="28"/>
        </w:rPr>
        <w:t>РЕКОМЕНДОВАНА К УТВЕРЖДЕНИЮ:</w:t>
      </w:r>
    </w:p>
    <w:p w:rsidR="00BB1060" w:rsidRPr="00343E89" w:rsidRDefault="00F26EA6" w:rsidP="00737CFA">
      <w:pPr>
        <w:spacing w:before="120"/>
        <w:jc w:val="both"/>
        <w:rPr>
          <w:sz w:val="28"/>
          <w:szCs w:val="28"/>
        </w:rPr>
      </w:pPr>
      <w:r w:rsidRPr="00343E89">
        <w:rPr>
          <w:sz w:val="28"/>
          <w:szCs w:val="28"/>
        </w:rPr>
        <w:t xml:space="preserve">Кафедрой </w:t>
      </w:r>
      <w:r w:rsidR="006F2091" w:rsidRPr="00343E89">
        <w:rPr>
          <w:sz w:val="28"/>
          <w:szCs w:val="28"/>
        </w:rPr>
        <w:t>дифференциальных уравнений и системного анализа</w:t>
      </w:r>
      <w:r w:rsidR="00570795" w:rsidRPr="00343E89">
        <w:rPr>
          <w:sz w:val="28"/>
          <w:szCs w:val="28"/>
        </w:rPr>
        <w:t xml:space="preserve"> механ</w:t>
      </w:r>
      <w:r w:rsidR="00570795" w:rsidRPr="00343E89">
        <w:rPr>
          <w:sz w:val="28"/>
          <w:szCs w:val="28"/>
        </w:rPr>
        <w:t>и</w:t>
      </w:r>
      <w:r w:rsidR="00D06751" w:rsidRPr="00343E89">
        <w:rPr>
          <w:sz w:val="28"/>
          <w:szCs w:val="28"/>
        </w:rPr>
        <w:t>ко-</w:t>
      </w:r>
      <w:r w:rsidR="00570795" w:rsidRPr="00343E89">
        <w:rPr>
          <w:sz w:val="28"/>
          <w:szCs w:val="28"/>
        </w:rPr>
        <w:t>математического факультета Белорусского государственного униве</w:t>
      </w:r>
      <w:r w:rsidR="00570795" w:rsidRPr="00343E89">
        <w:rPr>
          <w:sz w:val="28"/>
          <w:szCs w:val="28"/>
        </w:rPr>
        <w:t>р</w:t>
      </w:r>
      <w:r w:rsidR="00570795" w:rsidRPr="00343E89">
        <w:rPr>
          <w:sz w:val="28"/>
          <w:szCs w:val="28"/>
        </w:rPr>
        <w:t>ситета</w:t>
      </w:r>
    </w:p>
    <w:p w:rsidR="00F26EA6" w:rsidRPr="00343E89" w:rsidRDefault="00F26EA6" w:rsidP="00737CFA">
      <w:pPr>
        <w:jc w:val="both"/>
        <w:rPr>
          <w:sz w:val="28"/>
          <w:szCs w:val="28"/>
        </w:rPr>
      </w:pPr>
      <w:r w:rsidRPr="00343E89">
        <w:rPr>
          <w:sz w:val="28"/>
          <w:szCs w:val="28"/>
        </w:rPr>
        <w:t>(протокол №</w:t>
      </w:r>
      <w:r w:rsidR="00D06751" w:rsidRPr="00343E89">
        <w:rPr>
          <w:sz w:val="28"/>
          <w:szCs w:val="28"/>
        </w:rPr>
        <w:t xml:space="preserve"> </w:t>
      </w:r>
      <w:r w:rsidR="00BB3834">
        <w:rPr>
          <w:sz w:val="28"/>
          <w:szCs w:val="28"/>
        </w:rPr>
        <w:t xml:space="preserve"> </w:t>
      </w:r>
      <w:r w:rsidR="00D06751" w:rsidRPr="00343E89">
        <w:rPr>
          <w:sz w:val="28"/>
          <w:szCs w:val="28"/>
          <w:u w:val="single"/>
        </w:rPr>
        <w:t xml:space="preserve">2 </w:t>
      </w:r>
      <w:r w:rsidRPr="00343E89">
        <w:rPr>
          <w:sz w:val="28"/>
          <w:szCs w:val="28"/>
        </w:rPr>
        <w:t>от</w:t>
      </w:r>
      <w:r w:rsidR="00BB3834">
        <w:rPr>
          <w:sz w:val="28"/>
          <w:szCs w:val="28"/>
        </w:rPr>
        <w:t xml:space="preserve"> </w:t>
      </w:r>
      <w:r w:rsidR="00D06751" w:rsidRPr="00343E89">
        <w:rPr>
          <w:sz w:val="28"/>
          <w:szCs w:val="28"/>
          <w:u w:val="single"/>
        </w:rPr>
        <w:t>13.10.</w:t>
      </w:r>
      <w:r w:rsidRPr="00343E89">
        <w:rPr>
          <w:sz w:val="28"/>
          <w:szCs w:val="28"/>
          <w:u w:val="single"/>
        </w:rPr>
        <w:t>20</w:t>
      </w:r>
      <w:r w:rsidR="00D06751" w:rsidRPr="00343E89">
        <w:rPr>
          <w:sz w:val="28"/>
          <w:szCs w:val="28"/>
          <w:u w:val="single"/>
        </w:rPr>
        <w:t>11</w:t>
      </w:r>
      <w:r w:rsidR="00BB3834">
        <w:rPr>
          <w:sz w:val="28"/>
          <w:szCs w:val="28"/>
        </w:rPr>
        <w:t xml:space="preserve"> </w:t>
      </w:r>
      <w:r w:rsidRPr="00343E89">
        <w:rPr>
          <w:sz w:val="28"/>
          <w:szCs w:val="28"/>
        </w:rPr>
        <w:t>г.)</w:t>
      </w:r>
      <w:r w:rsidR="00143315" w:rsidRPr="00343E89">
        <w:rPr>
          <w:sz w:val="28"/>
          <w:szCs w:val="28"/>
        </w:rPr>
        <w:t>;</w:t>
      </w:r>
    </w:p>
    <w:p w:rsidR="00F26EA6" w:rsidRPr="00343E89" w:rsidRDefault="00F26EA6" w:rsidP="00737CFA">
      <w:pPr>
        <w:jc w:val="both"/>
        <w:rPr>
          <w:sz w:val="28"/>
          <w:szCs w:val="28"/>
        </w:rPr>
      </w:pPr>
    </w:p>
    <w:p w:rsidR="00D06751" w:rsidRPr="00343E89" w:rsidRDefault="00D06751" w:rsidP="00737CFA">
      <w:pPr>
        <w:widowControl w:val="0"/>
        <w:jc w:val="both"/>
        <w:rPr>
          <w:sz w:val="28"/>
          <w:szCs w:val="28"/>
        </w:rPr>
      </w:pPr>
      <w:r w:rsidRPr="00343E89">
        <w:rPr>
          <w:sz w:val="28"/>
          <w:szCs w:val="28"/>
        </w:rPr>
        <w:t>Научно-методическим советом Белорусского государственного университета</w:t>
      </w:r>
    </w:p>
    <w:p w:rsidR="00D06751" w:rsidRPr="00343E89" w:rsidRDefault="00D06751" w:rsidP="00737CFA">
      <w:pPr>
        <w:jc w:val="both"/>
        <w:rPr>
          <w:sz w:val="28"/>
          <w:szCs w:val="28"/>
        </w:rPr>
      </w:pPr>
      <w:r w:rsidRPr="00343E89">
        <w:rPr>
          <w:sz w:val="28"/>
          <w:szCs w:val="28"/>
        </w:rPr>
        <w:t xml:space="preserve">(протокол № </w:t>
      </w:r>
      <w:r w:rsidR="00BB3834">
        <w:rPr>
          <w:sz w:val="28"/>
          <w:szCs w:val="28"/>
        </w:rPr>
        <w:t xml:space="preserve"> </w:t>
      </w:r>
      <w:r w:rsidRPr="00343E89">
        <w:rPr>
          <w:sz w:val="28"/>
          <w:szCs w:val="28"/>
          <w:u w:val="single"/>
        </w:rPr>
        <w:t xml:space="preserve">2 </w:t>
      </w:r>
      <w:r w:rsidRPr="00343E89">
        <w:rPr>
          <w:sz w:val="28"/>
          <w:szCs w:val="28"/>
        </w:rPr>
        <w:t>от</w:t>
      </w:r>
      <w:r w:rsidR="00BB3834">
        <w:rPr>
          <w:sz w:val="28"/>
          <w:szCs w:val="28"/>
        </w:rPr>
        <w:t xml:space="preserve">  </w:t>
      </w:r>
      <w:r w:rsidRPr="00343E89">
        <w:rPr>
          <w:sz w:val="28"/>
          <w:szCs w:val="28"/>
          <w:u w:val="single"/>
        </w:rPr>
        <w:t>8.12.2011</w:t>
      </w:r>
      <w:r w:rsidR="00BB3834">
        <w:rPr>
          <w:sz w:val="28"/>
          <w:szCs w:val="28"/>
        </w:rPr>
        <w:t xml:space="preserve"> </w:t>
      </w:r>
      <w:r w:rsidRPr="00343E89">
        <w:rPr>
          <w:sz w:val="28"/>
          <w:szCs w:val="28"/>
        </w:rPr>
        <w:t>г.);</w:t>
      </w:r>
    </w:p>
    <w:p w:rsidR="00D06751" w:rsidRPr="00343E89" w:rsidRDefault="00D06751" w:rsidP="00737CFA">
      <w:pPr>
        <w:widowControl w:val="0"/>
        <w:jc w:val="both"/>
        <w:rPr>
          <w:sz w:val="28"/>
          <w:szCs w:val="28"/>
        </w:rPr>
      </w:pPr>
    </w:p>
    <w:p w:rsidR="00D06751" w:rsidRPr="00343E89" w:rsidRDefault="00D06751" w:rsidP="00737CFA">
      <w:pPr>
        <w:jc w:val="both"/>
        <w:rPr>
          <w:sz w:val="28"/>
          <w:szCs w:val="28"/>
        </w:rPr>
      </w:pPr>
      <w:r w:rsidRPr="00343E89">
        <w:rPr>
          <w:sz w:val="28"/>
          <w:szCs w:val="28"/>
        </w:rPr>
        <w:t xml:space="preserve">Научно-методическим советом </w:t>
      </w:r>
      <w:r w:rsidR="00737CFA">
        <w:rPr>
          <w:sz w:val="28"/>
          <w:szCs w:val="28"/>
        </w:rPr>
        <w:t>по математике и механике Учебно-</w:t>
      </w:r>
      <w:r w:rsidRPr="00343E89">
        <w:rPr>
          <w:sz w:val="28"/>
          <w:szCs w:val="28"/>
        </w:rPr>
        <w:t>методи</w:t>
      </w:r>
      <w:r w:rsidR="00737CFA">
        <w:rPr>
          <w:sz w:val="28"/>
          <w:szCs w:val="28"/>
        </w:rPr>
        <w:t>-</w:t>
      </w:r>
      <w:r w:rsidRPr="00343E89">
        <w:rPr>
          <w:sz w:val="28"/>
          <w:szCs w:val="28"/>
        </w:rPr>
        <w:t>ческого объед</w:t>
      </w:r>
      <w:r w:rsidRPr="00343E89">
        <w:rPr>
          <w:sz w:val="28"/>
          <w:szCs w:val="28"/>
        </w:rPr>
        <w:t>и</w:t>
      </w:r>
      <w:r w:rsidRPr="00343E89">
        <w:rPr>
          <w:sz w:val="28"/>
          <w:szCs w:val="28"/>
        </w:rPr>
        <w:t>нения по естественнонаучному образованию</w:t>
      </w:r>
    </w:p>
    <w:p w:rsidR="00D06751" w:rsidRPr="00343E89" w:rsidRDefault="00D06751" w:rsidP="00737CFA">
      <w:pPr>
        <w:jc w:val="both"/>
        <w:rPr>
          <w:sz w:val="28"/>
          <w:szCs w:val="28"/>
        </w:rPr>
      </w:pPr>
      <w:r w:rsidRPr="00343E89">
        <w:rPr>
          <w:sz w:val="28"/>
          <w:szCs w:val="28"/>
        </w:rPr>
        <w:t xml:space="preserve">(протокол № </w:t>
      </w:r>
      <w:r w:rsidR="00BB3834">
        <w:rPr>
          <w:sz w:val="28"/>
          <w:szCs w:val="28"/>
        </w:rPr>
        <w:t xml:space="preserve"> </w:t>
      </w:r>
      <w:r w:rsidRPr="00343E89">
        <w:rPr>
          <w:sz w:val="28"/>
          <w:szCs w:val="28"/>
          <w:u w:val="single"/>
        </w:rPr>
        <w:t xml:space="preserve">13 </w:t>
      </w:r>
      <w:r w:rsidR="00BB3834">
        <w:rPr>
          <w:sz w:val="28"/>
          <w:szCs w:val="28"/>
          <w:u w:val="single"/>
        </w:rPr>
        <w:t xml:space="preserve"> </w:t>
      </w:r>
      <w:r w:rsidRPr="00343E89">
        <w:rPr>
          <w:sz w:val="28"/>
          <w:szCs w:val="28"/>
        </w:rPr>
        <w:t>от</w:t>
      </w:r>
      <w:r w:rsidR="00BB3834">
        <w:rPr>
          <w:sz w:val="28"/>
          <w:szCs w:val="28"/>
        </w:rPr>
        <w:t xml:space="preserve"> </w:t>
      </w:r>
      <w:r w:rsidRPr="00343E89">
        <w:rPr>
          <w:sz w:val="28"/>
          <w:szCs w:val="28"/>
          <w:u w:val="single"/>
        </w:rPr>
        <w:t>22.11.2011</w:t>
      </w:r>
      <w:r w:rsidR="00BB3834">
        <w:rPr>
          <w:sz w:val="28"/>
          <w:szCs w:val="28"/>
        </w:rPr>
        <w:t xml:space="preserve"> </w:t>
      </w:r>
      <w:r w:rsidRPr="00343E89">
        <w:rPr>
          <w:sz w:val="28"/>
          <w:szCs w:val="28"/>
        </w:rPr>
        <w:t>г.);</w:t>
      </w:r>
    </w:p>
    <w:p w:rsidR="00F26EA6" w:rsidRPr="00343E89" w:rsidRDefault="00F26EA6" w:rsidP="00F26EA6">
      <w:pPr>
        <w:rPr>
          <w:sz w:val="28"/>
          <w:szCs w:val="28"/>
        </w:rPr>
      </w:pPr>
    </w:p>
    <w:p w:rsidR="00F26EA6" w:rsidRPr="00343E89" w:rsidRDefault="00F26EA6" w:rsidP="00F26EA6">
      <w:pPr>
        <w:rPr>
          <w:sz w:val="28"/>
          <w:szCs w:val="28"/>
        </w:rPr>
      </w:pPr>
    </w:p>
    <w:p w:rsidR="00F26EA6" w:rsidRPr="00343E89" w:rsidRDefault="00F26EA6" w:rsidP="00F26EA6">
      <w:pPr>
        <w:rPr>
          <w:sz w:val="28"/>
          <w:szCs w:val="28"/>
        </w:rPr>
      </w:pPr>
    </w:p>
    <w:p w:rsidR="00FD765B" w:rsidRPr="00343E89" w:rsidRDefault="00FD765B" w:rsidP="00FD765B">
      <w:pPr>
        <w:pStyle w:val="a0"/>
        <w:widowControl/>
        <w:tabs>
          <w:tab w:val="left" w:pos="7088"/>
        </w:tabs>
        <w:jc w:val="both"/>
        <w:rPr>
          <w:rFonts w:ascii="Times New Roman" w:hAnsi="Times New Roman"/>
          <w:snapToGrid/>
          <w:sz w:val="28"/>
          <w:szCs w:val="28"/>
          <w:shd w:val="clear" w:color="auto" w:fill="auto"/>
        </w:rPr>
      </w:pPr>
      <w:r w:rsidRPr="00343E89">
        <w:rPr>
          <w:rFonts w:ascii="Times New Roman" w:hAnsi="Times New Roman"/>
          <w:snapToGrid/>
          <w:sz w:val="28"/>
          <w:szCs w:val="28"/>
          <w:shd w:val="clear" w:color="auto" w:fill="auto"/>
        </w:rPr>
        <w:t>Ответственный за выпуск: Щеглова Н.Л.</w:t>
      </w:r>
    </w:p>
    <w:p w:rsidR="00F26EA6" w:rsidRPr="00343E89" w:rsidRDefault="00F26EA6" w:rsidP="00F26EA6">
      <w:pPr>
        <w:rPr>
          <w:sz w:val="28"/>
          <w:szCs w:val="28"/>
        </w:rPr>
      </w:pPr>
    </w:p>
    <w:p w:rsidR="00FC0352" w:rsidRPr="00343E89" w:rsidRDefault="00FC0352" w:rsidP="00FC0352">
      <w:pPr>
        <w:jc w:val="both"/>
        <w:rPr>
          <w:sz w:val="28"/>
          <w:szCs w:val="28"/>
        </w:rPr>
      </w:pPr>
    </w:p>
    <w:p w:rsidR="00FD765B" w:rsidRPr="00D2506C" w:rsidRDefault="00F26EA6" w:rsidP="00486751">
      <w:pPr>
        <w:spacing w:after="120"/>
        <w:jc w:val="center"/>
        <w:rPr>
          <w:b/>
          <w:sz w:val="28"/>
          <w:szCs w:val="28"/>
        </w:rPr>
      </w:pPr>
      <w:r w:rsidRPr="00343E89">
        <w:rPr>
          <w:sz w:val="28"/>
          <w:szCs w:val="28"/>
        </w:rPr>
        <w:br w:type="page"/>
      </w:r>
      <w:r w:rsidR="00FD765B" w:rsidRPr="00D2506C">
        <w:rPr>
          <w:b/>
          <w:sz w:val="28"/>
          <w:szCs w:val="28"/>
        </w:rPr>
        <w:lastRenderedPageBreak/>
        <w:t>ПОЯСНИТЕЛЬНАЯ ЗАПИСКА</w:t>
      </w:r>
    </w:p>
    <w:p w:rsidR="00FD765B" w:rsidRPr="00D2506C" w:rsidRDefault="00FD765B" w:rsidP="007F667F">
      <w:pPr>
        <w:pStyle w:val="a0"/>
        <w:widowControl/>
        <w:spacing w:line="288" w:lineRule="auto"/>
        <w:ind w:firstLine="567"/>
        <w:jc w:val="both"/>
        <w:rPr>
          <w:rFonts w:ascii="Times New Roman" w:hAnsi="Times New Roman"/>
          <w:snapToGrid/>
          <w:sz w:val="28"/>
          <w:szCs w:val="28"/>
          <w:shd w:val="clear" w:color="auto" w:fill="auto"/>
        </w:rPr>
      </w:pPr>
      <w:r w:rsidRPr="00D2506C">
        <w:rPr>
          <w:rFonts w:ascii="Times New Roman" w:hAnsi="Times New Roman"/>
          <w:snapToGrid/>
          <w:sz w:val="28"/>
          <w:szCs w:val="28"/>
          <w:shd w:val="clear" w:color="auto" w:fill="auto"/>
        </w:rPr>
        <w:t>В настоящее время в обществе наблюдается рост интереса к компьюте</w:t>
      </w:r>
      <w:r w:rsidRPr="00D2506C">
        <w:rPr>
          <w:rFonts w:ascii="Times New Roman" w:hAnsi="Times New Roman"/>
          <w:snapToGrid/>
          <w:sz w:val="28"/>
          <w:szCs w:val="28"/>
          <w:shd w:val="clear" w:color="auto" w:fill="auto"/>
        </w:rPr>
        <w:t>р</w:t>
      </w:r>
      <w:r w:rsidRPr="00D2506C">
        <w:rPr>
          <w:rFonts w:ascii="Times New Roman" w:hAnsi="Times New Roman"/>
          <w:snapToGrid/>
          <w:sz w:val="28"/>
          <w:szCs w:val="28"/>
          <w:shd w:val="clear" w:color="auto" w:fill="auto"/>
        </w:rPr>
        <w:t>ной графике. Необходимость использования компьютерных изображений стала насущной в различных областях. Математики, физики, биологи, мед</w:t>
      </w:r>
      <w:r w:rsidRPr="00D2506C">
        <w:rPr>
          <w:rFonts w:ascii="Times New Roman" w:hAnsi="Times New Roman"/>
          <w:snapToGrid/>
          <w:sz w:val="28"/>
          <w:szCs w:val="28"/>
          <w:shd w:val="clear" w:color="auto" w:fill="auto"/>
        </w:rPr>
        <w:t>и</w:t>
      </w:r>
      <w:r w:rsidRPr="00D2506C">
        <w:rPr>
          <w:rFonts w:ascii="Times New Roman" w:hAnsi="Times New Roman"/>
          <w:snapToGrid/>
          <w:sz w:val="28"/>
          <w:szCs w:val="28"/>
          <w:shd w:val="clear" w:color="auto" w:fill="auto"/>
        </w:rPr>
        <w:t>ки, разработчики программного обеспечения, дизайнеры, конструкторы, те</w:t>
      </w:r>
      <w:r w:rsidRPr="00D2506C">
        <w:rPr>
          <w:rFonts w:ascii="Times New Roman" w:hAnsi="Times New Roman"/>
          <w:snapToGrid/>
          <w:sz w:val="28"/>
          <w:szCs w:val="28"/>
          <w:shd w:val="clear" w:color="auto" w:fill="auto"/>
        </w:rPr>
        <w:t>х</w:t>
      </w:r>
      <w:r w:rsidRPr="00D2506C">
        <w:rPr>
          <w:rFonts w:ascii="Times New Roman" w:hAnsi="Times New Roman"/>
          <w:snapToGrid/>
          <w:sz w:val="28"/>
          <w:szCs w:val="28"/>
          <w:shd w:val="clear" w:color="auto" w:fill="auto"/>
        </w:rPr>
        <w:t>нологи, кинорежиссеры, мультипликаторы, клипмейкеры, и др. активно и</w:t>
      </w:r>
      <w:r w:rsidRPr="00D2506C">
        <w:rPr>
          <w:rFonts w:ascii="Times New Roman" w:hAnsi="Times New Roman"/>
          <w:snapToGrid/>
          <w:sz w:val="28"/>
          <w:szCs w:val="28"/>
          <w:shd w:val="clear" w:color="auto" w:fill="auto"/>
        </w:rPr>
        <w:t>с</w:t>
      </w:r>
      <w:r w:rsidRPr="00D2506C">
        <w:rPr>
          <w:rFonts w:ascii="Times New Roman" w:hAnsi="Times New Roman"/>
          <w:snapToGrid/>
          <w:sz w:val="28"/>
          <w:szCs w:val="28"/>
          <w:shd w:val="clear" w:color="auto" w:fill="auto"/>
        </w:rPr>
        <w:t>пользуют в своей деятельности возможности компьютерного изобр</w:t>
      </w:r>
      <w:r w:rsidRPr="00D2506C">
        <w:rPr>
          <w:rFonts w:ascii="Times New Roman" w:hAnsi="Times New Roman"/>
          <w:snapToGrid/>
          <w:sz w:val="28"/>
          <w:szCs w:val="28"/>
          <w:shd w:val="clear" w:color="auto" w:fill="auto"/>
        </w:rPr>
        <w:t>а</w:t>
      </w:r>
      <w:r w:rsidRPr="00D2506C">
        <w:rPr>
          <w:rFonts w:ascii="Times New Roman" w:hAnsi="Times New Roman"/>
          <w:snapToGrid/>
          <w:sz w:val="28"/>
          <w:szCs w:val="28"/>
          <w:shd w:val="clear" w:color="auto" w:fill="auto"/>
        </w:rPr>
        <w:t>жения. Актуальность преподавания этой дисциплины очевидна.</w:t>
      </w:r>
    </w:p>
    <w:p w:rsidR="00FD765B" w:rsidRPr="00D2506C" w:rsidRDefault="00FD765B" w:rsidP="00486751">
      <w:pPr>
        <w:pStyle w:val="1"/>
        <w:spacing w:before="240" w:after="120"/>
        <w:rPr>
          <w:sz w:val="28"/>
          <w:szCs w:val="28"/>
        </w:rPr>
      </w:pPr>
      <w:r w:rsidRPr="00D2506C">
        <w:rPr>
          <w:sz w:val="28"/>
          <w:szCs w:val="28"/>
        </w:rPr>
        <w:t>ЦЕЛИ И ЗАДАЧИ ДИСЦИПЛИНЫ</w:t>
      </w:r>
    </w:p>
    <w:p w:rsidR="00FD765B" w:rsidRPr="00D2506C" w:rsidRDefault="00FD765B" w:rsidP="007F667F">
      <w:pPr>
        <w:spacing w:after="120" w:line="288" w:lineRule="auto"/>
        <w:ind w:firstLine="567"/>
        <w:jc w:val="both"/>
        <w:rPr>
          <w:sz w:val="28"/>
          <w:szCs w:val="28"/>
        </w:rPr>
      </w:pPr>
      <w:r w:rsidRPr="00D2506C">
        <w:rPr>
          <w:rFonts w:ascii="Courier New" w:hAnsi="Courier New" w:cs="Courier New"/>
          <w:b/>
          <w:bCs/>
          <w:i/>
          <w:iCs/>
          <w:sz w:val="28"/>
          <w:szCs w:val="28"/>
        </w:rPr>
        <w:t>Целью преподавания</w:t>
      </w:r>
      <w:r w:rsidRPr="00D2506C">
        <w:rPr>
          <w:sz w:val="28"/>
          <w:szCs w:val="28"/>
        </w:rPr>
        <w:t xml:space="preserve"> дисциплины «</w:t>
      </w:r>
      <w:r w:rsidR="00486751" w:rsidRPr="00D2506C">
        <w:rPr>
          <w:sz w:val="28"/>
          <w:szCs w:val="28"/>
        </w:rPr>
        <w:t>Математические основы комп</w:t>
      </w:r>
      <w:r w:rsidR="00486751" w:rsidRPr="00D2506C">
        <w:rPr>
          <w:sz w:val="28"/>
          <w:szCs w:val="28"/>
        </w:rPr>
        <w:t>ь</w:t>
      </w:r>
      <w:r w:rsidR="00486751" w:rsidRPr="00D2506C">
        <w:rPr>
          <w:sz w:val="28"/>
          <w:szCs w:val="28"/>
        </w:rPr>
        <w:t>ютерной графики</w:t>
      </w:r>
      <w:r w:rsidR="008B4905" w:rsidRPr="00D2506C">
        <w:rPr>
          <w:sz w:val="28"/>
          <w:szCs w:val="28"/>
        </w:rPr>
        <w:t xml:space="preserve"> и их приложения</w:t>
      </w:r>
      <w:r w:rsidRPr="00D2506C">
        <w:rPr>
          <w:sz w:val="28"/>
          <w:szCs w:val="28"/>
        </w:rPr>
        <w:t xml:space="preserve">» является изучение </w:t>
      </w:r>
      <w:r w:rsidRPr="00D2506C">
        <w:rPr>
          <w:rFonts w:eastAsia="Batang"/>
          <w:sz w:val="28"/>
          <w:szCs w:val="28"/>
        </w:rPr>
        <w:t>базовых понятий, м</w:t>
      </w:r>
      <w:r w:rsidRPr="00D2506C">
        <w:rPr>
          <w:rFonts w:eastAsia="Batang"/>
          <w:sz w:val="28"/>
          <w:szCs w:val="28"/>
        </w:rPr>
        <w:t>е</w:t>
      </w:r>
      <w:r w:rsidRPr="00D2506C">
        <w:rPr>
          <w:rFonts w:eastAsia="Batang"/>
          <w:sz w:val="28"/>
          <w:szCs w:val="28"/>
        </w:rPr>
        <w:t>тодов и алгоритмов</w:t>
      </w:r>
      <w:r w:rsidRPr="00D2506C">
        <w:rPr>
          <w:sz w:val="28"/>
          <w:szCs w:val="28"/>
        </w:rPr>
        <w:t xml:space="preserve"> создания компьютерных изображений, приобретение н</w:t>
      </w:r>
      <w:r w:rsidRPr="00D2506C">
        <w:rPr>
          <w:sz w:val="28"/>
          <w:szCs w:val="28"/>
        </w:rPr>
        <w:t>а</w:t>
      </w:r>
      <w:r w:rsidRPr="00D2506C">
        <w:rPr>
          <w:sz w:val="28"/>
          <w:szCs w:val="28"/>
        </w:rPr>
        <w:t xml:space="preserve">выков использования </w:t>
      </w:r>
      <w:r w:rsidRPr="00D2506C">
        <w:rPr>
          <w:rFonts w:eastAsia="Batang"/>
          <w:sz w:val="28"/>
          <w:szCs w:val="28"/>
        </w:rPr>
        <w:t>алгоритмов и методов компьютерной графики при пр</w:t>
      </w:r>
      <w:r w:rsidRPr="00D2506C">
        <w:rPr>
          <w:rFonts w:eastAsia="Batang"/>
          <w:sz w:val="28"/>
          <w:szCs w:val="28"/>
        </w:rPr>
        <w:t>о</w:t>
      </w:r>
      <w:r w:rsidRPr="00D2506C">
        <w:rPr>
          <w:rFonts w:eastAsia="Batang"/>
          <w:sz w:val="28"/>
          <w:szCs w:val="28"/>
        </w:rPr>
        <w:t>ектировании пользовательских интерфейсов программных систем,</w:t>
      </w:r>
      <w:r w:rsidRPr="00D2506C">
        <w:rPr>
          <w:sz w:val="28"/>
          <w:szCs w:val="28"/>
        </w:rPr>
        <w:t xml:space="preserve"> а та</w:t>
      </w:r>
      <w:r w:rsidRPr="00D2506C">
        <w:rPr>
          <w:sz w:val="28"/>
          <w:szCs w:val="28"/>
        </w:rPr>
        <w:t>к</w:t>
      </w:r>
      <w:r w:rsidRPr="00D2506C">
        <w:rPr>
          <w:sz w:val="28"/>
          <w:szCs w:val="28"/>
        </w:rPr>
        <w:t xml:space="preserve">же </w:t>
      </w:r>
      <w:r w:rsidRPr="00D2506C">
        <w:rPr>
          <w:rFonts w:eastAsia="Batang"/>
          <w:sz w:val="28"/>
          <w:szCs w:val="28"/>
        </w:rPr>
        <w:t>представление о структуре программного обеспечения компьютерной граф</w:t>
      </w:r>
      <w:r w:rsidRPr="00D2506C">
        <w:rPr>
          <w:rFonts w:eastAsia="Batang"/>
          <w:sz w:val="28"/>
          <w:szCs w:val="28"/>
        </w:rPr>
        <w:t>и</w:t>
      </w:r>
      <w:r w:rsidRPr="00D2506C">
        <w:rPr>
          <w:rFonts w:eastAsia="Batang"/>
          <w:sz w:val="28"/>
          <w:szCs w:val="28"/>
        </w:rPr>
        <w:t>ки</w:t>
      </w:r>
      <w:r w:rsidRPr="00D2506C">
        <w:rPr>
          <w:sz w:val="28"/>
          <w:szCs w:val="28"/>
        </w:rPr>
        <w:t>.</w:t>
      </w:r>
    </w:p>
    <w:p w:rsidR="00FD765B" w:rsidRPr="00D2506C" w:rsidRDefault="00FD765B" w:rsidP="007F667F">
      <w:pPr>
        <w:spacing w:after="120" w:line="288" w:lineRule="auto"/>
        <w:ind w:firstLine="567"/>
        <w:jc w:val="both"/>
        <w:rPr>
          <w:sz w:val="28"/>
          <w:szCs w:val="28"/>
        </w:rPr>
      </w:pPr>
      <w:r w:rsidRPr="00D2506C">
        <w:rPr>
          <w:sz w:val="28"/>
          <w:szCs w:val="28"/>
        </w:rPr>
        <w:t xml:space="preserve">Преподавание дисциплины </w:t>
      </w:r>
      <w:r w:rsidRPr="00D2506C">
        <w:rPr>
          <w:rFonts w:ascii="Courier New" w:hAnsi="Courier New" w:cs="Courier New"/>
          <w:b/>
          <w:bCs/>
          <w:i/>
          <w:iCs/>
          <w:sz w:val="28"/>
          <w:szCs w:val="28"/>
        </w:rPr>
        <w:t>решает следующие задачи</w:t>
      </w:r>
      <w:r w:rsidRPr="00D2506C">
        <w:rPr>
          <w:rFonts w:ascii="Courier New" w:hAnsi="Courier New" w:cs="Courier New"/>
          <w:sz w:val="28"/>
          <w:szCs w:val="28"/>
        </w:rPr>
        <w:t>:</w:t>
      </w:r>
    </w:p>
    <w:p w:rsidR="00FD765B" w:rsidRPr="00D2506C" w:rsidRDefault="00FD765B" w:rsidP="007F667F">
      <w:pPr>
        <w:pStyle w:val="af4"/>
        <w:numPr>
          <w:ilvl w:val="0"/>
          <w:numId w:val="5"/>
        </w:numPr>
        <w:tabs>
          <w:tab w:val="clear" w:pos="1002"/>
          <w:tab w:val="num" w:pos="426"/>
        </w:tabs>
        <w:spacing w:after="120" w:line="288" w:lineRule="auto"/>
        <w:ind w:left="426" w:hanging="284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506C">
        <w:rPr>
          <w:rFonts w:ascii="Times New Roman" w:eastAsia="Batang" w:hAnsi="Times New Roman" w:cs="Times New Roman"/>
          <w:sz w:val="28"/>
          <w:szCs w:val="28"/>
        </w:rPr>
        <w:t>Формирование взгляда на компьютерную графику как на систематич</w:t>
      </w:r>
      <w:r w:rsidRPr="00D2506C">
        <w:rPr>
          <w:rFonts w:ascii="Times New Roman" w:eastAsia="Batang" w:hAnsi="Times New Roman" w:cs="Times New Roman"/>
          <w:sz w:val="28"/>
          <w:szCs w:val="28"/>
        </w:rPr>
        <w:t>е</w:t>
      </w:r>
      <w:r w:rsidRPr="00D2506C">
        <w:rPr>
          <w:rFonts w:ascii="Times New Roman" w:eastAsia="Batang" w:hAnsi="Times New Roman" w:cs="Times New Roman"/>
          <w:sz w:val="28"/>
          <w:szCs w:val="28"/>
        </w:rPr>
        <w:t>скую научно-практическую деятельность, носящую и теоретический, и прикладной характер.</w:t>
      </w:r>
    </w:p>
    <w:p w:rsidR="00FD765B" w:rsidRPr="00D2506C" w:rsidRDefault="00FD765B" w:rsidP="007F667F">
      <w:pPr>
        <w:pStyle w:val="af4"/>
        <w:numPr>
          <w:ilvl w:val="0"/>
          <w:numId w:val="5"/>
        </w:numPr>
        <w:tabs>
          <w:tab w:val="clear" w:pos="1002"/>
          <w:tab w:val="num" w:pos="426"/>
        </w:tabs>
        <w:spacing w:after="120" w:line="288" w:lineRule="auto"/>
        <w:ind w:left="426" w:hanging="284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506C">
        <w:rPr>
          <w:rFonts w:ascii="Times New Roman" w:eastAsia="Batang" w:hAnsi="Times New Roman" w:cs="Times New Roman"/>
          <w:sz w:val="28"/>
          <w:szCs w:val="28"/>
        </w:rPr>
        <w:t>Формирование базовых теоретических понятий в области математики, лежащих в о</w:t>
      </w:r>
      <w:r w:rsidRPr="00D2506C">
        <w:rPr>
          <w:rFonts w:ascii="Times New Roman" w:eastAsia="Batang" w:hAnsi="Times New Roman" w:cs="Times New Roman"/>
          <w:sz w:val="28"/>
          <w:szCs w:val="28"/>
        </w:rPr>
        <w:t>с</w:t>
      </w:r>
      <w:r w:rsidRPr="00D2506C">
        <w:rPr>
          <w:rFonts w:ascii="Times New Roman" w:eastAsia="Batang" w:hAnsi="Times New Roman" w:cs="Times New Roman"/>
          <w:sz w:val="28"/>
          <w:szCs w:val="28"/>
        </w:rPr>
        <w:t>нове компьютерной графики.</w:t>
      </w:r>
    </w:p>
    <w:p w:rsidR="00FD765B" w:rsidRPr="00D2506C" w:rsidRDefault="00FD765B" w:rsidP="007F667F">
      <w:pPr>
        <w:pStyle w:val="af4"/>
        <w:numPr>
          <w:ilvl w:val="0"/>
          <w:numId w:val="5"/>
        </w:numPr>
        <w:tabs>
          <w:tab w:val="clear" w:pos="1002"/>
          <w:tab w:val="num" w:pos="426"/>
        </w:tabs>
        <w:spacing w:after="120" w:line="288" w:lineRule="auto"/>
        <w:ind w:left="426" w:hanging="284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506C">
        <w:rPr>
          <w:rFonts w:ascii="Times New Roman" w:eastAsia="Batang" w:hAnsi="Times New Roman" w:cs="Times New Roman"/>
          <w:sz w:val="28"/>
          <w:szCs w:val="28"/>
        </w:rPr>
        <w:t>Изучение и освоение методов и алгоритмов для моделирования объектов и для созд</w:t>
      </w:r>
      <w:r w:rsidRPr="00D2506C">
        <w:rPr>
          <w:rFonts w:ascii="Times New Roman" w:eastAsia="Batang" w:hAnsi="Times New Roman" w:cs="Times New Roman"/>
          <w:sz w:val="28"/>
          <w:szCs w:val="28"/>
        </w:rPr>
        <w:t>а</w:t>
      </w:r>
      <w:r w:rsidRPr="00D2506C">
        <w:rPr>
          <w:rFonts w:ascii="Times New Roman" w:eastAsia="Batang" w:hAnsi="Times New Roman" w:cs="Times New Roman"/>
          <w:sz w:val="28"/>
          <w:szCs w:val="28"/>
        </w:rPr>
        <w:t>ния компьютерных изображений.</w:t>
      </w:r>
    </w:p>
    <w:p w:rsidR="00FD765B" w:rsidRPr="00D2506C" w:rsidRDefault="00FD765B" w:rsidP="007F667F">
      <w:pPr>
        <w:pStyle w:val="af4"/>
        <w:numPr>
          <w:ilvl w:val="0"/>
          <w:numId w:val="5"/>
        </w:numPr>
        <w:tabs>
          <w:tab w:val="clear" w:pos="1002"/>
          <w:tab w:val="num" w:pos="426"/>
        </w:tabs>
        <w:spacing w:after="120" w:line="288" w:lineRule="auto"/>
        <w:ind w:left="426" w:hanging="284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506C">
        <w:rPr>
          <w:rFonts w:ascii="Times New Roman" w:eastAsia="Batang" w:hAnsi="Times New Roman" w:cs="Times New Roman"/>
          <w:sz w:val="28"/>
          <w:szCs w:val="28"/>
        </w:rPr>
        <w:t>Формирование представления о структуре программного обеспечения и реализации алгоритмов компьютерной графики.</w:t>
      </w:r>
    </w:p>
    <w:p w:rsidR="00FD765B" w:rsidRPr="00D2506C" w:rsidRDefault="00FD765B" w:rsidP="007F667F">
      <w:pPr>
        <w:pStyle w:val="af4"/>
        <w:numPr>
          <w:ilvl w:val="0"/>
          <w:numId w:val="5"/>
        </w:numPr>
        <w:tabs>
          <w:tab w:val="clear" w:pos="1002"/>
          <w:tab w:val="num" w:pos="426"/>
        </w:tabs>
        <w:spacing w:after="120" w:line="288" w:lineRule="auto"/>
        <w:ind w:left="426" w:hanging="284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506C">
        <w:rPr>
          <w:rFonts w:ascii="Times New Roman" w:eastAsia="Batang" w:hAnsi="Times New Roman" w:cs="Times New Roman"/>
          <w:sz w:val="28"/>
          <w:szCs w:val="28"/>
        </w:rPr>
        <w:t>Обучение использованию алгоритмов и методов компьютерной графики при проектировании пользовательских интерфейсов программных си</w:t>
      </w:r>
      <w:r w:rsidRPr="00D2506C">
        <w:rPr>
          <w:rFonts w:ascii="Times New Roman" w:eastAsia="Batang" w:hAnsi="Times New Roman" w:cs="Times New Roman"/>
          <w:sz w:val="28"/>
          <w:szCs w:val="28"/>
        </w:rPr>
        <w:t>с</w:t>
      </w:r>
      <w:r w:rsidRPr="00D2506C">
        <w:rPr>
          <w:rFonts w:ascii="Times New Roman" w:eastAsia="Batang" w:hAnsi="Times New Roman" w:cs="Times New Roman"/>
          <w:sz w:val="28"/>
          <w:szCs w:val="28"/>
        </w:rPr>
        <w:t>тем.</w:t>
      </w:r>
    </w:p>
    <w:p w:rsidR="00631328" w:rsidRPr="00D2506C" w:rsidRDefault="00631328" w:rsidP="007F667F">
      <w:pPr>
        <w:pStyle w:val="af4"/>
        <w:spacing w:after="120" w:line="288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506C">
        <w:rPr>
          <w:rFonts w:ascii="Times New Roman" w:eastAsia="Batang" w:hAnsi="Times New Roman" w:cs="Times New Roman"/>
          <w:sz w:val="28"/>
          <w:szCs w:val="28"/>
        </w:rPr>
        <w:t>Типовая учебная программа по дисциплине «Математические основы компьютерной графики» разработана в соответствии с образовательным стандартом по специальн</w:t>
      </w:r>
      <w:r w:rsidRPr="00D2506C">
        <w:rPr>
          <w:rFonts w:ascii="Times New Roman" w:eastAsia="Batang" w:hAnsi="Times New Roman" w:cs="Times New Roman"/>
          <w:sz w:val="28"/>
          <w:szCs w:val="28"/>
        </w:rPr>
        <w:t>о</w:t>
      </w:r>
      <w:r w:rsidRPr="00D2506C">
        <w:rPr>
          <w:rFonts w:ascii="Times New Roman" w:eastAsia="Batang" w:hAnsi="Times New Roman" w:cs="Times New Roman"/>
          <w:sz w:val="28"/>
          <w:szCs w:val="28"/>
        </w:rPr>
        <w:t>сти 1-310301 «М</w:t>
      </w:r>
      <w:r w:rsidR="005F49C5">
        <w:rPr>
          <w:rFonts w:ascii="Times New Roman" w:eastAsia="Batang" w:hAnsi="Times New Roman" w:cs="Times New Roman"/>
          <w:sz w:val="28"/>
          <w:szCs w:val="28"/>
        </w:rPr>
        <w:t>атематика (по направлениям)» и т</w:t>
      </w:r>
      <w:r w:rsidRPr="00D2506C">
        <w:rPr>
          <w:rFonts w:ascii="Times New Roman" w:eastAsia="Batang" w:hAnsi="Times New Roman" w:cs="Times New Roman"/>
          <w:sz w:val="28"/>
          <w:szCs w:val="28"/>
        </w:rPr>
        <w:t>иповым учебным планом по направлению специальности 1-31</w:t>
      </w:r>
      <w:r w:rsidR="007063B8" w:rsidRPr="00D2506C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Pr="00D2506C">
        <w:rPr>
          <w:rFonts w:ascii="Times New Roman" w:eastAsia="Batang" w:hAnsi="Times New Roman" w:cs="Times New Roman"/>
          <w:sz w:val="28"/>
          <w:szCs w:val="28"/>
        </w:rPr>
        <w:t>03</w:t>
      </w:r>
      <w:r w:rsidR="007063B8" w:rsidRPr="00D2506C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Pr="00D2506C">
        <w:rPr>
          <w:rFonts w:ascii="Times New Roman" w:eastAsia="Batang" w:hAnsi="Times New Roman" w:cs="Times New Roman"/>
          <w:sz w:val="28"/>
          <w:szCs w:val="28"/>
        </w:rPr>
        <w:t>01-06 «Математика (анализ и моделирование информационных с</w:t>
      </w:r>
      <w:r w:rsidRPr="00D2506C">
        <w:rPr>
          <w:rFonts w:ascii="Times New Roman" w:eastAsia="Batang" w:hAnsi="Times New Roman" w:cs="Times New Roman"/>
          <w:sz w:val="28"/>
          <w:szCs w:val="28"/>
        </w:rPr>
        <w:t>и</w:t>
      </w:r>
      <w:r w:rsidRPr="00D2506C">
        <w:rPr>
          <w:rFonts w:ascii="Times New Roman" w:eastAsia="Batang" w:hAnsi="Times New Roman" w:cs="Times New Roman"/>
          <w:sz w:val="28"/>
          <w:szCs w:val="28"/>
        </w:rPr>
        <w:t>стем)».</w:t>
      </w:r>
    </w:p>
    <w:p w:rsidR="00FD765B" w:rsidRPr="00D2506C" w:rsidRDefault="00E303C8" w:rsidP="003034E5">
      <w:pPr>
        <w:pStyle w:val="af4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506C">
        <w:rPr>
          <w:rFonts w:ascii="Times New Roman" w:eastAsia="Batang" w:hAnsi="Times New Roman" w:cs="Times New Roman"/>
          <w:sz w:val="28"/>
          <w:szCs w:val="28"/>
        </w:rPr>
        <w:lastRenderedPageBreak/>
        <w:t>Требования к освоению дисциплины</w:t>
      </w:r>
      <w:r w:rsidR="00CD2053" w:rsidRPr="00D2506C">
        <w:rPr>
          <w:rFonts w:ascii="Times New Roman" w:eastAsia="Batang" w:hAnsi="Times New Roman" w:cs="Times New Roman"/>
          <w:sz w:val="28"/>
          <w:szCs w:val="28"/>
        </w:rPr>
        <w:t>, студент должен</w:t>
      </w:r>
    </w:p>
    <w:p w:rsidR="00FD765B" w:rsidRPr="00D2506C" w:rsidRDefault="00CD2053" w:rsidP="003034E5">
      <w:pPr>
        <w:pStyle w:val="af4"/>
        <w:ind w:firstLine="567"/>
        <w:jc w:val="both"/>
        <w:rPr>
          <w:rFonts w:eastAsia="Batang"/>
          <w:b/>
          <w:i/>
          <w:sz w:val="28"/>
          <w:szCs w:val="28"/>
        </w:rPr>
      </w:pPr>
      <w:r w:rsidRPr="00D2506C">
        <w:rPr>
          <w:rFonts w:eastAsia="Batang"/>
          <w:b/>
          <w:i/>
          <w:sz w:val="28"/>
          <w:szCs w:val="28"/>
        </w:rPr>
        <w:t>з</w:t>
      </w:r>
      <w:r w:rsidR="00FD765B" w:rsidRPr="00D2506C">
        <w:rPr>
          <w:rFonts w:eastAsia="Batang"/>
          <w:b/>
          <w:i/>
          <w:sz w:val="28"/>
          <w:szCs w:val="28"/>
        </w:rPr>
        <w:t>нать</w:t>
      </w:r>
    </w:p>
    <w:p w:rsidR="003C2B00" w:rsidRPr="00D2506C" w:rsidRDefault="003C2B00" w:rsidP="003034E5">
      <w:pPr>
        <w:pStyle w:val="3"/>
        <w:numPr>
          <w:ilvl w:val="0"/>
          <w:numId w:val="6"/>
        </w:numPr>
        <w:pBdr>
          <w:bottom w:val="single" w:sz="2" w:space="0" w:color="FFFFFF"/>
        </w:pBdr>
        <w:tabs>
          <w:tab w:val="clear" w:pos="717"/>
          <w:tab w:val="num" w:pos="284"/>
          <w:tab w:val="num" w:pos="1014"/>
        </w:tabs>
        <w:spacing w:after="0"/>
        <w:ind w:left="284" w:hanging="284"/>
        <w:jc w:val="both"/>
        <w:rPr>
          <w:sz w:val="28"/>
          <w:szCs w:val="28"/>
        </w:rPr>
      </w:pPr>
      <w:r w:rsidRPr="00D2506C">
        <w:rPr>
          <w:sz w:val="28"/>
          <w:szCs w:val="28"/>
        </w:rPr>
        <w:t>основные принципы и алгоритмы построения и преобразования объектов компьюте</w:t>
      </w:r>
      <w:r w:rsidRPr="00D2506C">
        <w:rPr>
          <w:sz w:val="28"/>
          <w:szCs w:val="28"/>
        </w:rPr>
        <w:t>р</w:t>
      </w:r>
      <w:r w:rsidRPr="00D2506C">
        <w:rPr>
          <w:sz w:val="28"/>
          <w:szCs w:val="28"/>
        </w:rPr>
        <w:t>ной графики;</w:t>
      </w:r>
    </w:p>
    <w:p w:rsidR="003C2B00" w:rsidRPr="00D2506C" w:rsidRDefault="003C2B00" w:rsidP="003034E5">
      <w:pPr>
        <w:pStyle w:val="af4"/>
        <w:numPr>
          <w:ilvl w:val="0"/>
          <w:numId w:val="6"/>
        </w:numPr>
        <w:tabs>
          <w:tab w:val="clear" w:pos="717"/>
          <w:tab w:val="num" w:pos="284"/>
        </w:tabs>
        <w:ind w:left="284" w:hanging="284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506C">
        <w:rPr>
          <w:rFonts w:ascii="Times New Roman" w:hAnsi="Times New Roman" w:cs="Times New Roman"/>
          <w:sz w:val="28"/>
          <w:szCs w:val="28"/>
        </w:rPr>
        <w:t>основные способы представления цвета в компьютерной граф</w:t>
      </w:r>
      <w:r w:rsidRPr="00D2506C">
        <w:rPr>
          <w:rFonts w:ascii="Times New Roman" w:hAnsi="Times New Roman" w:cs="Times New Roman"/>
          <w:sz w:val="28"/>
          <w:szCs w:val="28"/>
        </w:rPr>
        <w:t>и</w:t>
      </w:r>
      <w:r w:rsidRPr="00D2506C">
        <w:rPr>
          <w:rFonts w:ascii="Times New Roman" w:hAnsi="Times New Roman" w:cs="Times New Roman"/>
          <w:sz w:val="28"/>
          <w:szCs w:val="28"/>
        </w:rPr>
        <w:t>ке.</w:t>
      </w:r>
    </w:p>
    <w:p w:rsidR="00FD765B" w:rsidRPr="00D2506C" w:rsidRDefault="00CD2053" w:rsidP="003034E5">
      <w:pPr>
        <w:pStyle w:val="af4"/>
        <w:tabs>
          <w:tab w:val="num" w:pos="284"/>
        </w:tabs>
        <w:ind w:left="284" w:firstLine="283"/>
        <w:jc w:val="both"/>
        <w:rPr>
          <w:rFonts w:eastAsia="Batang"/>
          <w:b/>
          <w:i/>
          <w:sz w:val="28"/>
          <w:szCs w:val="28"/>
        </w:rPr>
      </w:pPr>
      <w:r w:rsidRPr="00D2506C">
        <w:rPr>
          <w:rFonts w:eastAsia="Batang"/>
          <w:b/>
          <w:i/>
          <w:sz w:val="28"/>
          <w:szCs w:val="28"/>
        </w:rPr>
        <w:t>у</w:t>
      </w:r>
      <w:r w:rsidR="00FD765B" w:rsidRPr="00D2506C">
        <w:rPr>
          <w:rFonts w:eastAsia="Batang"/>
          <w:b/>
          <w:i/>
          <w:sz w:val="28"/>
          <w:szCs w:val="28"/>
        </w:rPr>
        <w:t>меть</w:t>
      </w:r>
    </w:p>
    <w:p w:rsidR="003C2B00" w:rsidRPr="00D2506C" w:rsidRDefault="003C2B00" w:rsidP="003034E5">
      <w:pPr>
        <w:pStyle w:val="3"/>
        <w:numPr>
          <w:ilvl w:val="0"/>
          <w:numId w:val="6"/>
        </w:numPr>
        <w:pBdr>
          <w:bottom w:val="single" w:sz="2" w:space="0" w:color="FFFFFF"/>
        </w:pBdr>
        <w:tabs>
          <w:tab w:val="clear" w:pos="717"/>
          <w:tab w:val="num" w:pos="284"/>
          <w:tab w:val="num" w:pos="1014"/>
        </w:tabs>
        <w:spacing w:after="0"/>
        <w:ind w:left="284" w:hanging="284"/>
        <w:jc w:val="both"/>
        <w:rPr>
          <w:sz w:val="28"/>
          <w:szCs w:val="28"/>
        </w:rPr>
      </w:pPr>
      <w:r w:rsidRPr="00D2506C">
        <w:rPr>
          <w:sz w:val="28"/>
          <w:szCs w:val="28"/>
        </w:rPr>
        <w:t>строить сплайны, кривые и поверхности, удовлетворяющие заданным у</w:t>
      </w:r>
      <w:r w:rsidRPr="00D2506C">
        <w:rPr>
          <w:sz w:val="28"/>
          <w:szCs w:val="28"/>
        </w:rPr>
        <w:t>с</w:t>
      </w:r>
      <w:r w:rsidRPr="00D2506C">
        <w:rPr>
          <w:sz w:val="28"/>
          <w:szCs w:val="28"/>
        </w:rPr>
        <w:t>ловиям;</w:t>
      </w:r>
    </w:p>
    <w:p w:rsidR="003C2B00" w:rsidRPr="00D2506C" w:rsidRDefault="003C2B00" w:rsidP="003034E5">
      <w:pPr>
        <w:pStyle w:val="af4"/>
        <w:numPr>
          <w:ilvl w:val="0"/>
          <w:numId w:val="6"/>
        </w:numPr>
        <w:tabs>
          <w:tab w:val="clear" w:pos="717"/>
          <w:tab w:val="num" w:pos="284"/>
        </w:tabs>
        <w:ind w:left="284" w:hanging="284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506C">
        <w:rPr>
          <w:rFonts w:ascii="Times New Roman" w:hAnsi="Times New Roman" w:cs="Times New Roman"/>
          <w:sz w:val="28"/>
          <w:szCs w:val="28"/>
        </w:rPr>
        <w:t>использовать триангуляцию для решения практических задач компьюте</w:t>
      </w:r>
      <w:r w:rsidRPr="00D2506C">
        <w:rPr>
          <w:rFonts w:ascii="Times New Roman" w:hAnsi="Times New Roman" w:cs="Times New Roman"/>
          <w:sz w:val="28"/>
          <w:szCs w:val="28"/>
        </w:rPr>
        <w:t>р</w:t>
      </w:r>
      <w:r w:rsidRPr="00D2506C">
        <w:rPr>
          <w:rFonts w:ascii="Times New Roman" w:hAnsi="Times New Roman" w:cs="Times New Roman"/>
          <w:sz w:val="28"/>
          <w:szCs w:val="28"/>
        </w:rPr>
        <w:t>ной графики.</w:t>
      </w:r>
    </w:p>
    <w:p w:rsidR="00FD765B" w:rsidRPr="00D2506C" w:rsidRDefault="00CD2053" w:rsidP="003034E5">
      <w:pPr>
        <w:pStyle w:val="af4"/>
        <w:tabs>
          <w:tab w:val="num" w:pos="284"/>
        </w:tabs>
        <w:ind w:left="284" w:firstLine="283"/>
        <w:jc w:val="both"/>
        <w:rPr>
          <w:rFonts w:eastAsia="Batang"/>
          <w:b/>
          <w:i/>
          <w:sz w:val="28"/>
          <w:szCs w:val="28"/>
        </w:rPr>
      </w:pPr>
      <w:r w:rsidRPr="00D2506C">
        <w:rPr>
          <w:rFonts w:eastAsia="Batang"/>
          <w:b/>
          <w:i/>
          <w:sz w:val="28"/>
          <w:szCs w:val="28"/>
        </w:rPr>
        <w:t>и</w:t>
      </w:r>
      <w:r w:rsidR="00FD765B" w:rsidRPr="00D2506C">
        <w:rPr>
          <w:rFonts w:eastAsia="Batang"/>
          <w:b/>
          <w:i/>
          <w:sz w:val="28"/>
          <w:szCs w:val="28"/>
        </w:rPr>
        <w:t>меть представление</w:t>
      </w:r>
    </w:p>
    <w:p w:rsidR="00FD765B" w:rsidRPr="00D2506C" w:rsidRDefault="00FD765B" w:rsidP="003034E5">
      <w:pPr>
        <w:pStyle w:val="af4"/>
        <w:numPr>
          <w:ilvl w:val="0"/>
          <w:numId w:val="6"/>
        </w:numPr>
        <w:tabs>
          <w:tab w:val="clear" w:pos="717"/>
          <w:tab w:val="num" w:pos="426"/>
        </w:tabs>
        <w:ind w:left="426" w:hanging="284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506C">
        <w:rPr>
          <w:rFonts w:ascii="Times New Roman" w:hAnsi="Times New Roman" w:cs="Times New Roman"/>
          <w:sz w:val="28"/>
          <w:szCs w:val="28"/>
        </w:rPr>
        <w:t>о видах компьютерной графики;</w:t>
      </w:r>
    </w:p>
    <w:p w:rsidR="00FD765B" w:rsidRPr="00D2506C" w:rsidRDefault="00FD765B" w:rsidP="007F667F">
      <w:pPr>
        <w:pStyle w:val="af4"/>
        <w:numPr>
          <w:ilvl w:val="0"/>
          <w:numId w:val="6"/>
        </w:numPr>
        <w:tabs>
          <w:tab w:val="clear" w:pos="717"/>
          <w:tab w:val="num" w:pos="426"/>
        </w:tabs>
        <w:spacing w:line="288" w:lineRule="auto"/>
        <w:ind w:left="426" w:hanging="284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506C">
        <w:rPr>
          <w:rFonts w:ascii="Times New Roman" w:eastAsia="Batang" w:hAnsi="Times New Roman" w:cs="Times New Roman"/>
          <w:sz w:val="28"/>
          <w:szCs w:val="28"/>
        </w:rPr>
        <w:t>об особенностях восприятия изображений;</w:t>
      </w:r>
    </w:p>
    <w:p w:rsidR="00FD765B" w:rsidRPr="00D2506C" w:rsidRDefault="00FD765B" w:rsidP="007F667F">
      <w:pPr>
        <w:pStyle w:val="af4"/>
        <w:numPr>
          <w:ilvl w:val="0"/>
          <w:numId w:val="6"/>
        </w:numPr>
        <w:tabs>
          <w:tab w:val="clear" w:pos="717"/>
          <w:tab w:val="num" w:pos="426"/>
        </w:tabs>
        <w:spacing w:line="288" w:lineRule="auto"/>
        <w:ind w:left="426" w:hanging="284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D2506C">
        <w:rPr>
          <w:rFonts w:ascii="Times New Roman" w:eastAsia="Batang" w:hAnsi="Times New Roman" w:cs="Times New Roman"/>
          <w:sz w:val="28"/>
          <w:szCs w:val="28"/>
        </w:rPr>
        <w:t xml:space="preserve">об </w:t>
      </w:r>
      <w:r w:rsidRPr="00D2506C">
        <w:rPr>
          <w:rFonts w:ascii="Times New Roman" w:hAnsi="Times New Roman" w:cs="Times New Roman"/>
          <w:sz w:val="28"/>
          <w:szCs w:val="28"/>
        </w:rPr>
        <w:t>аппаратном и программном обеспечении</w:t>
      </w:r>
      <w:r w:rsidRPr="00D2506C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Pr="00D2506C">
        <w:rPr>
          <w:rFonts w:ascii="Times New Roman" w:eastAsia="MS Mincho" w:hAnsi="Times New Roman"/>
          <w:sz w:val="28"/>
          <w:szCs w:val="28"/>
        </w:rPr>
        <w:t>для решения задач компь</w:t>
      </w:r>
      <w:r w:rsidRPr="00D2506C">
        <w:rPr>
          <w:rFonts w:ascii="Times New Roman" w:eastAsia="MS Mincho" w:hAnsi="Times New Roman"/>
          <w:sz w:val="28"/>
          <w:szCs w:val="28"/>
        </w:rPr>
        <w:t>ю</w:t>
      </w:r>
      <w:r w:rsidRPr="00D2506C">
        <w:rPr>
          <w:rFonts w:ascii="Times New Roman" w:eastAsia="MS Mincho" w:hAnsi="Times New Roman"/>
          <w:sz w:val="28"/>
          <w:szCs w:val="28"/>
        </w:rPr>
        <w:t>терной граф</w:t>
      </w:r>
      <w:r w:rsidRPr="00D2506C">
        <w:rPr>
          <w:rFonts w:ascii="Times New Roman" w:eastAsia="MS Mincho" w:hAnsi="Times New Roman"/>
          <w:sz w:val="28"/>
          <w:szCs w:val="28"/>
        </w:rPr>
        <w:t>и</w:t>
      </w:r>
      <w:r w:rsidRPr="00D2506C">
        <w:rPr>
          <w:rFonts w:ascii="Times New Roman" w:eastAsia="MS Mincho" w:hAnsi="Times New Roman"/>
          <w:sz w:val="28"/>
          <w:szCs w:val="28"/>
        </w:rPr>
        <w:t>ки, о перспективах его развития.</w:t>
      </w:r>
    </w:p>
    <w:p w:rsidR="0069226F" w:rsidRPr="00D2506C" w:rsidRDefault="0069226F" w:rsidP="003034E5">
      <w:pPr>
        <w:ind w:firstLine="567"/>
        <w:jc w:val="both"/>
        <w:rPr>
          <w:sz w:val="28"/>
          <w:szCs w:val="28"/>
        </w:rPr>
      </w:pPr>
      <w:r w:rsidRPr="00D2506C">
        <w:rPr>
          <w:rFonts w:eastAsia="TimesNewRomanPSMT"/>
          <w:sz w:val="28"/>
          <w:szCs w:val="28"/>
        </w:rPr>
        <w:t>Для усвоения материала требуются математические знания в области а</w:t>
      </w:r>
      <w:r w:rsidRPr="00D2506C">
        <w:rPr>
          <w:rFonts w:eastAsia="TimesNewRomanPSMT"/>
          <w:sz w:val="28"/>
          <w:szCs w:val="28"/>
        </w:rPr>
        <w:t>л</w:t>
      </w:r>
      <w:r w:rsidRPr="00D2506C">
        <w:rPr>
          <w:rFonts w:eastAsia="TimesNewRomanPSMT"/>
          <w:sz w:val="28"/>
          <w:szCs w:val="28"/>
        </w:rPr>
        <w:t>гебры, геометрии, анализа, а также информатики и программ</w:t>
      </w:r>
      <w:r w:rsidRPr="00D2506C">
        <w:rPr>
          <w:rFonts w:eastAsia="TimesNewRomanPSMT"/>
          <w:sz w:val="28"/>
          <w:szCs w:val="28"/>
        </w:rPr>
        <w:t>и</w:t>
      </w:r>
      <w:r w:rsidRPr="00D2506C">
        <w:rPr>
          <w:rFonts w:eastAsia="TimesNewRomanPSMT"/>
          <w:sz w:val="28"/>
          <w:szCs w:val="28"/>
        </w:rPr>
        <w:t>рования.</w:t>
      </w:r>
    </w:p>
    <w:p w:rsidR="00486751" w:rsidRPr="00D2506C" w:rsidRDefault="00FD765B" w:rsidP="003034E5">
      <w:pPr>
        <w:ind w:firstLine="567"/>
        <w:jc w:val="both"/>
        <w:rPr>
          <w:sz w:val="28"/>
          <w:szCs w:val="28"/>
        </w:rPr>
      </w:pPr>
      <w:r w:rsidRPr="00D2506C">
        <w:rPr>
          <w:sz w:val="28"/>
          <w:szCs w:val="28"/>
        </w:rPr>
        <w:t>Изучение дисциплины «</w:t>
      </w:r>
      <w:r w:rsidR="00486751" w:rsidRPr="00D2506C">
        <w:rPr>
          <w:sz w:val="28"/>
          <w:szCs w:val="28"/>
        </w:rPr>
        <w:t>Математические основы компьютерной граф</w:t>
      </w:r>
      <w:r w:rsidR="00486751" w:rsidRPr="00D2506C">
        <w:rPr>
          <w:sz w:val="28"/>
          <w:szCs w:val="28"/>
        </w:rPr>
        <w:t>и</w:t>
      </w:r>
      <w:r w:rsidR="00486751" w:rsidRPr="00D2506C">
        <w:rPr>
          <w:sz w:val="28"/>
          <w:szCs w:val="28"/>
        </w:rPr>
        <w:t>ки</w:t>
      </w:r>
      <w:r w:rsidRPr="00D2506C">
        <w:rPr>
          <w:sz w:val="28"/>
          <w:szCs w:val="28"/>
        </w:rPr>
        <w:t>» планируется за счет часов обязательного компонента цикла общепрофе</w:t>
      </w:r>
      <w:r w:rsidRPr="00D2506C">
        <w:rPr>
          <w:sz w:val="28"/>
          <w:szCs w:val="28"/>
        </w:rPr>
        <w:t>с</w:t>
      </w:r>
      <w:r w:rsidRPr="00D2506C">
        <w:rPr>
          <w:sz w:val="28"/>
          <w:szCs w:val="28"/>
        </w:rPr>
        <w:t>сиональных и специал</w:t>
      </w:r>
      <w:r w:rsidRPr="00D2506C">
        <w:rPr>
          <w:sz w:val="28"/>
          <w:szCs w:val="28"/>
        </w:rPr>
        <w:t>ь</w:t>
      </w:r>
      <w:r w:rsidRPr="00D2506C">
        <w:rPr>
          <w:sz w:val="28"/>
          <w:szCs w:val="28"/>
        </w:rPr>
        <w:t>ных дисциплин</w:t>
      </w:r>
      <w:r w:rsidR="00F70464" w:rsidRPr="00D2506C">
        <w:rPr>
          <w:sz w:val="28"/>
          <w:szCs w:val="28"/>
        </w:rPr>
        <w:t xml:space="preserve"> направления</w:t>
      </w:r>
      <w:r w:rsidR="00A0472E" w:rsidRPr="00D2506C">
        <w:rPr>
          <w:sz w:val="28"/>
          <w:szCs w:val="28"/>
        </w:rPr>
        <w:t xml:space="preserve"> </w:t>
      </w:r>
      <w:r w:rsidRPr="00D2506C">
        <w:rPr>
          <w:sz w:val="28"/>
          <w:szCs w:val="28"/>
        </w:rPr>
        <w:t xml:space="preserve">специальности </w:t>
      </w:r>
      <w:r w:rsidR="00F70464" w:rsidRPr="00D2506C">
        <w:rPr>
          <w:rFonts w:eastAsia="Batang"/>
          <w:sz w:val="28"/>
          <w:szCs w:val="28"/>
        </w:rPr>
        <w:t>1-31</w:t>
      </w:r>
      <w:r w:rsidR="00780238" w:rsidRPr="00D2506C">
        <w:rPr>
          <w:rFonts w:eastAsia="Batang"/>
          <w:sz w:val="28"/>
          <w:szCs w:val="28"/>
        </w:rPr>
        <w:t xml:space="preserve"> </w:t>
      </w:r>
      <w:r w:rsidR="00F70464" w:rsidRPr="00D2506C">
        <w:rPr>
          <w:rFonts w:eastAsia="Batang"/>
          <w:sz w:val="28"/>
          <w:szCs w:val="28"/>
        </w:rPr>
        <w:t>03</w:t>
      </w:r>
      <w:r w:rsidR="00780238" w:rsidRPr="00D2506C">
        <w:rPr>
          <w:rFonts w:eastAsia="Batang"/>
          <w:sz w:val="28"/>
          <w:szCs w:val="28"/>
        </w:rPr>
        <w:t xml:space="preserve"> </w:t>
      </w:r>
      <w:r w:rsidR="00F70464" w:rsidRPr="00D2506C">
        <w:rPr>
          <w:rFonts w:eastAsia="Batang"/>
          <w:sz w:val="28"/>
          <w:szCs w:val="28"/>
        </w:rPr>
        <w:t>01-06 «Математика (анализ и модел</w:t>
      </w:r>
      <w:r w:rsidR="00F70464" w:rsidRPr="00D2506C">
        <w:rPr>
          <w:rFonts w:eastAsia="Batang"/>
          <w:sz w:val="28"/>
          <w:szCs w:val="28"/>
        </w:rPr>
        <w:t>и</w:t>
      </w:r>
      <w:r w:rsidR="00F70464" w:rsidRPr="00D2506C">
        <w:rPr>
          <w:rFonts w:eastAsia="Batang"/>
          <w:sz w:val="28"/>
          <w:szCs w:val="28"/>
        </w:rPr>
        <w:t>рование информационных систем)»</w:t>
      </w:r>
      <w:r w:rsidRPr="00D2506C">
        <w:rPr>
          <w:sz w:val="28"/>
          <w:szCs w:val="28"/>
        </w:rPr>
        <w:t xml:space="preserve"> в примерном объеме </w:t>
      </w:r>
      <w:r w:rsidR="00F70464" w:rsidRPr="00D2506C">
        <w:rPr>
          <w:sz w:val="28"/>
          <w:szCs w:val="28"/>
        </w:rPr>
        <w:t>всего</w:t>
      </w:r>
      <w:r w:rsidR="00486751" w:rsidRPr="00D2506C">
        <w:rPr>
          <w:sz w:val="28"/>
          <w:szCs w:val="28"/>
        </w:rPr>
        <w:t xml:space="preserve"> </w:t>
      </w:r>
      <w:r w:rsidRPr="00D2506C">
        <w:rPr>
          <w:sz w:val="28"/>
          <w:szCs w:val="28"/>
        </w:rPr>
        <w:t>172 час</w:t>
      </w:r>
      <w:r w:rsidR="00F70464" w:rsidRPr="00D2506C">
        <w:rPr>
          <w:sz w:val="28"/>
          <w:szCs w:val="28"/>
        </w:rPr>
        <w:t>а</w:t>
      </w:r>
      <w:r w:rsidRPr="00D2506C">
        <w:rPr>
          <w:sz w:val="28"/>
          <w:szCs w:val="28"/>
        </w:rPr>
        <w:t>, в т. ч. 86 ч</w:t>
      </w:r>
      <w:r w:rsidRPr="00D2506C">
        <w:rPr>
          <w:sz w:val="28"/>
          <w:szCs w:val="28"/>
        </w:rPr>
        <w:t>а</w:t>
      </w:r>
      <w:r w:rsidRPr="00D2506C">
        <w:rPr>
          <w:sz w:val="28"/>
          <w:szCs w:val="28"/>
        </w:rPr>
        <w:t>сов аудиторных</w:t>
      </w:r>
      <w:r w:rsidR="00F70464" w:rsidRPr="00D2506C">
        <w:rPr>
          <w:sz w:val="28"/>
          <w:szCs w:val="28"/>
        </w:rPr>
        <w:t>, из них 52 часа лекций, 34 часа практических занятий</w:t>
      </w:r>
      <w:r w:rsidRPr="00D2506C">
        <w:rPr>
          <w:sz w:val="28"/>
          <w:szCs w:val="28"/>
        </w:rPr>
        <w:t>. Рекомендуется пров</w:t>
      </w:r>
      <w:r w:rsidRPr="00D2506C">
        <w:rPr>
          <w:sz w:val="28"/>
          <w:szCs w:val="28"/>
        </w:rPr>
        <w:t>е</w:t>
      </w:r>
      <w:r w:rsidRPr="00D2506C">
        <w:rPr>
          <w:sz w:val="28"/>
          <w:szCs w:val="28"/>
        </w:rPr>
        <w:t xml:space="preserve">дение не менее </w:t>
      </w:r>
      <w:r w:rsidR="008B4905" w:rsidRPr="00D2506C">
        <w:rPr>
          <w:sz w:val="28"/>
          <w:szCs w:val="28"/>
        </w:rPr>
        <w:t>трех</w:t>
      </w:r>
      <w:r w:rsidRPr="00D2506C">
        <w:rPr>
          <w:sz w:val="28"/>
          <w:szCs w:val="28"/>
        </w:rPr>
        <w:t xml:space="preserve"> контрольных работ.</w:t>
      </w:r>
      <w:r w:rsidR="00486751" w:rsidRPr="00D2506C">
        <w:rPr>
          <w:sz w:val="28"/>
          <w:szCs w:val="28"/>
        </w:rPr>
        <w:t xml:space="preserve"> </w:t>
      </w:r>
      <w:r w:rsidRPr="00D2506C">
        <w:rPr>
          <w:sz w:val="28"/>
          <w:szCs w:val="28"/>
        </w:rPr>
        <w:t xml:space="preserve">В качестве </w:t>
      </w:r>
      <w:r w:rsidR="00F70464" w:rsidRPr="00D2506C">
        <w:rPr>
          <w:sz w:val="28"/>
          <w:szCs w:val="28"/>
        </w:rPr>
        <w:t>рекомендуемой формы оценки знаний</w:t>
      </w:r>
      <w:r w:rsidRPr="00D2506C">
        <w:rPr>
          <w:sz w:val="28"/>
          <w:szCs w:val="28"/>
        </w:rPr>
        <w:t xml:space="preserve"> предусматривается проведение экз</w:t>
      </w:r>
      <w:r w:rsidRPr="00D2506C">
        <w:rPr>
          <w:sz w:val="28"/>
          <w:szCs w:val="28"/>
        </w:rPr>
        <w:t>а</w:t>
      </w:r>
      <w:r w:rsidRPr="00D2506C">
        <w:rPr>
          <w:sz w:val="28"/>
          <w:szCs w:val="28"/>
        </w:rPr>
        <w:t>мен</w:t>
      </w:r>
      <w:r w:rsidR="00F70464" w:rsidRPr="00D2506C">
        <w:rPr>
          <w:sz w:val="28"/>
          <w:szCs w:val="28"/>
        </w:rPr>
        <w:t>а.</w:t>
      </w:r>
    </w:p>
    <w:p w:rsidR="00211491" w:rsidRPr="00D2506C" w:rsidRDefault="00211491" w:rsidP="003034E5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D2506C">
        <w:rPr>
          <w:sz w:val="28"/>
          <w:szCs w:val="28"/>
        </w:rPr>
        <w:t>Самостоятельная работа студентов организуется в соответствии с Пол</w:t>
      </w:r>
      <w:r w:rsidRPr="00D2506C">
        <w:rPr>
          <w:sz w:val="28"/>
          <w:szCs w:val="28"/>
        </w:rPr>
        <w:t>о</w:t>
      </w:r>
      <w:r w:rsidRPr="00D2506C">
        <w:rPr>
          <w:sz w:val="28"/>
          <w:szCs w:val="28"/>
        </w:rPr>
        <w:t xml:space="preserve">жением о контролируемой самостоятельной работе в БГУ от </w:t>
      </w:r>
      <w:r w:rsidRPr="00D2506C">
        <w:rPr>
          <w:color w:val="000000"/>
          <w:sz w:val="28"/>
          <w:szCs w:val="28"/>
        </w:rPr>
        <w:t xml:space="preserve">22.12.2005 № 481-ОД. </w:t>
      </w:r>
      <w:r w:rsidRPr="00D2506C">
        <w:rPr>
          <w:sz w:val="28"/>
          <w:szCs w:val="28"/>
        </w:rPr>
        <w:t>Самостоятельная работа осуществляется в виде аудиторных и вн</w:t>
      </w:r>
      <w:r w:rsidRPr="00D2506C">
        <w:rPr>
          <w:sz w:val="28"/>
          <w:szCs w:val="28"/>
        </w:rPr>
        <w:t>е</w:t>
      </w:r>
      <w:r w:rsidRPr="00D2506C">
        <w:rPr>
          <w:sz w:val="28"/>
          <w:szCs w:val="28"/>
        </w:rPr>
        <w:t>аудиторных форм.</w:t>
      </w:r>
      <w:r w:rsidRPr="00D2506C">
        <w:rPr>
          <w:color w:val="000000"/>
          <w:sz w:val="28"/>
          <w:szCs w:val="28"/>
        </w:rPr>
        <w:t xml:space="preserve"> Видами отчетности СР</w:t>
      </w:r>
      <w:r w:rsidR="00AB5E6C" w:rsidRPr="00D2506C">
        <w:rPr>
          <w:color w:val="000000"/>
          <w:sz w:val="28"/>
          <w:szCs w:val="28"/>
        </w:rPr>
        <w:t>С</w:t>
      </w:r>
      <w:r w:rsidRPr="00D2506C">
        <w:rPr>
          <w:color w:val="000000"/>
          <w:sz w:val="28"/>
          <w:szCs w:val="28"/>
        </w:rPr>
        <w:t xml:space="preserve"> являются: контрольные работы, тесты, пром</w:t>
      </w:r>
      <w:r w:rsidRPr="00D2506C">
        <w:rPr>
          <w:color w:val="000000"/>
          <w:sz w:val="28"/>
          <w:szCs w:val="28"/>
        </w:rPr>
        <w:t>е</w:t>
      </w:r>
      <w:r w:rsidRPr="00D2506C">
        <w:rPr>
          <w:color w:val="000000"/>
          <w:sz w:val="28"/>
          <w:szCs w:val="28"/>
        </w:rPr>
        <w:t>жуточные зачеты, диктанты, рефераты. Полученные студентом текущие оценки за СР</w:t>
      </w:r>
      <w:r w:rsidR="00D86B55" w:rsidRPr="00D2506C">
        <w:rPr>
          <w:color w:val="000000"/>
          <w:sz w:val="28"/>
          <w:szCs w:val="28"/>
        </w:rPr>
        <w:t xml:space="preserve">С </w:t>
      </w:r>
      <w:r w:rsidRPr="00D2506C">
        <w:rPr>
          <w:color w:val="000000"/>
          <w:sz w:val="28"/>
          <w:szCs w:val="28"/>
        </w:rPr>
        <w:t>являются составной частью итоговой оценки по ди</w:t>
      </w:r>
      <w:r w:rsidRPr="00D2506C">
        <w:rPr>
          <w:color w:val="000000"/>
          <w:sz w:val="28"/>
          <w:szCs w:val="28"/>
        </w:rPr>
        <w:t>с</w:t>
      </w:r>
      <w:r w:rsidRPr="00D2506C">
        <w:rPr>
          <w:color w:val="000000"/>
          <w:sz w:val="28"/>
          <w:szCs w:val="28"/>
        </w:rPr>
        <w:t>циплине.</w:t>
      </w:r>
    </w:p>
    <w:p w:rsidR="003034E5" w:rsidRPr="003034E5" w:rsidRDefault="003034E5" w:rsidP="003034E5">
      <w:pPr>
        <w:pStyle w:val="af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034E5">
        <w:rPr>
          <w:sz w:val="28"/>
          <w:szCs w:val="28"/>
        </w:rPr>
        <w:t xml:space="preserve">Рекомендуемые формы и методы обучения: учебно-плановые </w:t>
      </w:r>
      <w:r w:rsidRPr="003034E5">
        <w:rPr>
          <w:sz w:val="28"/>
          <w:szCs w:val="28"/>
        </w:rPr>
        <w:noBreakHyphen/>
        <w:t xml:space="preserve"> лекции, практические занятия, управляемая самостоятельная работа студента, ко</w:t>
      </w:r>
      <w:r w:rsidRPr="003034E5">
        <w:rPr>
          <w:sz w:val="28"/>
          <w:szCs w:val="28"/>
        </w:rPr>
        <w:t>н</w:t>
      </w:r>
      <w:r w:rsidRPr="003034E5">
        <w:rPr>
          <w:sz w:val="28"/>
          <w:szCs w:val="28"/>
        </w:rPr>
        <w:t>сультации, экзамен, и внеплановые – дополнительные лабораторные занятия, семинары, консультации, конференции, индивидуальные задания по продв</w:t>
      </w:r>
      <w:r w:rsidRPr="003034E5">
        <w:rPr>
          <w:sz w:val="28"/>
          <w:szCs w:val="28"/>
        </w:rPr>
        <w:t>и</w:t>
      </w:r>
      <w:r w:rsidRPr="003034E5">
        <w:rPr>
          <w:sz w:val="28"/>
          <w:szCs w:val="28"/>
        </w:rPr>
        <w:t>нутым и вспомогательным программам. При чтении лекций рекомендуется использов</w:t>
      </w:r>
      <w:r w:rsidRPr="003034E5">
        <w:rPr>
          <w:sz w:val="28"/>
          <w:szCs w:val="28"/>
        </w:rPr>
        <w:t>а</w:t>
      </w:r>
      <w:r w:rsidRPr="003034E5">
        <w:rPr>
          <w:sz w:val="28"/>
          <w:szCs w:val="28"/>
        </w:rPr>
        <w:t>ние технических средств обучения. При проведении практических и лаборато</w:t>
      </w:r>
      <w:r w:rsidRPr="003034E5">
        <w:rPr>
          <w:sz w:val="28"/>
          <w:szCs w:val="28"/>
        </w:rPr>
        <w:t>р</w:t>
      </w:r>
      <w:r w:rsidRPr="003034E5">
        <w:rPr>
          <w:sz w:val="28"/>
          <w:szCs w:val="28"/>
        </w:rPr>
        <w:t>ных занятий, а также при управлении самостоятельной работой студентов рекомендуются следующие формы и методы обучения: фронтал</w:t>
      </w:r>
      <w:r w:rsidRPr="003034E5">
        <w:rPr>
          <w:sz w:val="28"/>
          <w:szCs w:val="28"/>
        </w:rPr>
        <w:t>ь</w:t>
      </w:r>
      <w:r w:rsidRPr="003034E5">
        <w:rPr>
          <w:sz w:val="28"/>
          <w:szCs w:val="28"/>
        </w:rPr>
        <w:t>ные, коллективные, групповые, парные, индивидуальные, а также со сме</w:t>
      </w:r>
      <w:r w:rsidRPr="003034E5">
        <w:rPr>
          <w:sz w:val="28"/>
          <w:szCs w:val="28"/>
        </w:rPr>
        <w:t>н</w:t>
      </w:r>
      <w:r w:rsidRPr="003034E5">
        <w:rPr>
          <w:sz w:val="28"/>
          <w:szCs w:val="28"/>
        </w:rPr>
        <w:t>ным составом студентов.</w:t>
      </w:r>
    </w:p>
    <w:p w:rsidR="00EC0A64" w:rsidRPr="002D3B1E" w:rsidRDefault="003270C2" w:rsidP="0020429C">
      <w:pPr>
        <w:pStyle w:val="a0"/>
        <w:widowControl/>
        <w:spacing w:before="120" w:after="240"/>
        <w:ind w:firstLine="567"/>
        <w:jc w:val="center"/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</w:pPr>
      <w:r w:rsidRPr="00570795">
        <w:rPr>
          <w:rFonts w:ascii="Times New Roman" w:hAnsi="Times New Roman"/>
          <w:szCs w:val="28"/>
        </w:rPr>
        <w:br w:type="page"/>
      </w:r>
      <w:r w:rsidR="00EC0A64" w:rsidRPr="002D3B1E"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  <w:lastRenderedPageBreak/>
        <w:t>Примерный тематический план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68"/>
        <w:gridCol w:w="567"/>
        <w:gridCol w:w="6520"/>
        <w:gridCol w:w="850"/>
        <w:gridCol w:w="709"/>
      </w:tblGrid>
      <w:tr w:rsidR="00402064" w:rsidRPr="002D3B1E" w:rsidTr="00402064">
        <w:trPr>
          <w:cantSplit/>
          <w:trHeight w:val="323"/>
        </w:trPr>
        <w:tc>
          <w:tcPr>
            <w:tcW w:w="568" w:type="dxa"/>
            <w:vMerge w:val="restart"/>
            <w:vAlign w:val="center"/>
          </w:tcPr>
          <w:p w:rsidR="00402064" w:rsidRPr="002D3B1E" w:rsidRDefault="00402064" w:rsidP="00A7672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№</w:t>
            </w:r>
            <w:r w:rsidRPr="002D3B1E">
              <w:rPr>
                <w:b/>
                <w:sz w:val="28"/>
                <w:szCs w:val="28"/>
              </w:rPr>
              <w:br/>
              <w:t>разд</w:t>
            </w:r>
            <w:r w:rsidRPr="002D3B1E">
              <w:rPr>
                <w:b/>
                <w:sz w:val="28"/>
                <w:szCs w:val="28"/>
              </w:rPr>
              <w:t>е</w:t>
            </w:r>
            <w:r w:rsidRPr="002D3B1E">
              <w:rPr>
                <w:b/>
                <w:sz w:val="28"/>
                <w:szCs w:val="28"/>
              </w:rPr>
              <w:t>ла</w:t>
            </w:r>
          </w:p>
        </w:tc>
        <w:tc>
          <w:tcPr>
            <w:tcW w:w="567" w:type="dxa"/>
            <w:vMerge w:val="restart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№</w:t>
            </w:r>
          </w:p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6520" w:type="dxa"/>
            <w:vMerge w:val="restart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ЛК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ПЗ</w:t>
            </w:r>
          </w:p>
        </w:tc>
      </w:tr>
      <w:tr w:rsidR="00402064" w:rsidRPr="002D3B1E" w:rsidTr="00402064">
        <w:trPr>
          <w:cantSplit/>
          <w:trHeight w:val="322"/>
        </w:trPr>
        <w:tc>
          <w:tcPr>
            <w:tcW w:w="568" w:type="dxa"/>
            <w:vMerge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  <w:vMerge/>
          </w:tcPr>
          <w:p w:rsidR="00402064" w:rsidRPr="002D3B1E" w:rsidRDefault="00402064" w:rsidP="00796D89">
            <w:pPr>
              <w:tabs>
                <w:tab w:val="left" w:pos="540"/>
              </w:tabs>
              <w:ind w:right="-288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02064" w:rsidRPr="002D3B1E" w:rsidRDefault="00402064" w:rsidP="005F2D62">
            <w:pPr>
              <w:tabs>
                <w:tab w:val="left" w:pos="540"/>
              </w:tabs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Объём в ч</w:t>
            </w:r>
            <w:r w:rsidRPr="002D3B1E">
              <w:rPr>
                <w:sz w:val="28"/>
                <w:szCs w:val="28"/>
              </w:rPr>
              <w:t>а</w:t>
            </w:r>
            <w:r w:rsidRPr="002D3B1E">
              <w:rPr>
                <w:sz w:val="28"/>
                <w:szCs w:val="28"/>
              </w:rPr>
              <w:t>сах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  <w:lang w:val="en-US"/>
              </w:rPr>
              <w:t>I</w:t>
            </w:r>
            <w:r w:rsidRPr="002D3B1E">
              <w:rPr>
                <w:b/>
                <w:sz w:val="28"/>
                <w:szCs w:val="28"/>
              </w:rPr>
              <w:t xml:space="preserve"> часть. Математические методы и алгоритмы</w:t>
            </w:r>
            <w:r w:rsidR="00A1598F" w:rsidRPr="002D3B1E">
              <w:rPr>
                <w:b/>
                <w:sz w:val="28"/>
                <w:szCs w:val="28"/>
              </w:rPr>
              <w:br/>
            </w:r>
            <w:r w:rsidRPr="002D3B1E">
              <w:rPr>
                <w:b/>
                <w:sz w:val="28"/>
                <w:szCs w:val="28"/>
              </w:rPr>
              <w:t xml:space="preserve"> </w:t>
            </w:r>
            <w:r w:rsidR="00A1598F" w:rsidRPr="002D3B1E">
              <w:rPr>
                <w:b/>
                <w:sz w:val="28"/>
                <w:szCs w:val="28"/>
              </w:rPr>
              <w:t xml:space="preserve">              </w:t>
            </w:r>
            <w:r w:rsidRPr="002D3B1E">
              <w:rPr>
                <w:b/>
                <w:sz w:val="28"/>
                <w:szCs w:val="28"/>
              </w:rPr>
              <w:t>компь</w:t>
            </w:r>
            <w:r w:rsidRPr="002D3B1E">
              <w:rPr>
                <w:b/>
                <w:sz w:val="28"/>
                <w:szCs w:val="28"/>
              </w:rPr>
              <w:t>ю</w:t>
            </w:r>
            <w:r w:rsidRPr="002D3B1E">
              <w:rPr>
                <w:b/>
                <w:sz w:val="28"/>
                <w:szCs w:val="28"/>
              </w:rPr>
              <w:t>терной графики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1.</w:t>
            </w: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1.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Элементарные графические объекты на плоскости и в пр</w:t>
            </w:r>
            <w:r w:rsidRPr="002D3B1E">
              <w:rPr>
                <w:sz w:val="28"/>
                <w:szCs w:val="28"/>
              </w:rPr>
              <w:t>о</w:t>
            </w:r>
            <w:r w:rsidRPr="002D3B1E">
              <w:rPr>
                <w:sz w:val="28"/>
                <w:szCs w:val="28"/>
              </w:rPr>
              <w:t>странстве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2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2.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Кинематический метод построения объе</w:t>
            </w:r>
            <w:r w:rsidRPr="002D3B1E">
              <w:rPr>
                <w:sz w:val="28"/>
                <w:szCs w:val="28"/>
              </w:rPr>
              <w:t>к</w:t>
            </w:r>
            <w:r w:rsidRPr="002D3B1E">
              <w:rPr>
                <w:sz w:val="28"/>
                <w:szCs w:val="28"/>
              </w:rPr>
              <w:t>тов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2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3.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Математические модели объектов в пространстве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2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4.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Геометрические задачи визуализации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6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5.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Триангуляция Делоне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6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6.</w:t>
            </w:r>
          </w:p>
        </w:tc>
        <w:tc>
          <w:tcPr>
            <w:tcW w:w="6520" w:type="dxa"/>
            <w:vAlign w:val="center"/>
          </w:tcPr>
          <w:p w:rsidR="00402064" w:rsidRPr="002D3B1E" w:rsidRDefault="00AA04AD" w:rsidP="00796D89">
            <w:pPr>
              <w:tabs>
                <w:tab w:val="left" w:pos="540"/>
              </w:tabs>
              <w:ind w:right="138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Фрактальная</w:t>
            </w:r>
            <w:r w:rsidR="00402064" w:rsidRPr="002D3B1E">
              <w:rPr>
                <w:sz w:val="28"/>
                <w:szCs w:val="28"/>
              </w:rPr>
              <w:t xml:space="preserve"> график</w:t>
            </w:r>
            <w:r w:rsidRPr="002D3B1E">
              <w:rPr>
                <w:sz w:val="28"/>
                <w:szCs w:val="28"/>
              </w:rPr>
              <w:t>а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2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jc w:val="right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20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  <w:lang w:val="en-US"/>
              </w:rPr>
              <w:t>II</w:t>
            </w:r>
            <w:r w:rsidRPr="002D3B1E">
              <w:rPr>
                <w:b/>
                <w:sz w:val="28"/>
                <w:szCs w:val="28"/>
              </w:rPr>
              <w:t xml:space="preserve"> часть. Теория сплайнов в компьютерной графике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iCs/>
                <w:sz w:val="28"/>
                <w:szCs w:val="28"/>
              </w:rPr>
            </w:pPr>
            <w:r w:rsidRPr="002D3B1E">
              <w:rPr>
                <w:bCs/>
                <w:iCs/>
                <w:sz w:val="28"/>
                <w:szCs w:val="28"/>
              </w:rPr>
              <w:t>2.</w:t>
            </w: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1.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B504D1">
            <w:pPr>
              <w:tabs>
                <w:tab w:val="left" w:pos="540"/>
              </w:tabs>
              <w:ind w:right="138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Математическая модель кривой. Сплайны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1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2.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Кривые Безье. Рациональные кривые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1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3.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  <w:lang w:val="en-US"/>
              </w:rPr>
              <w:t>B</w:t>
            </w:r>
            <w:r w:rsidRPr="002D3B1E">
              <w:rPr>
                <w:sz w:val="28"/>
                <w:szCs w:val="28"/>
              </w:rPr>
              <w:t>-сплайны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1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NURBS кривые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2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Сплайновые поверхн</w:t>
            </w:r>
            <w:r w:rsidRPr="002D3B1E">
              <w:rPr>
                <w:sz w:val="28"/>
                <w:szCs w:val="28"/>
              </w:rPr>
              <w:t>о</w:t>
            </w:r>
            <w:r w:rsidRPr="002D3B1E">
              <w:rPr>
                <w:sz w:val="28"/>
                <w:szCs w:val="28"/>
              </w:rPr>
              <w:t>сти. Поверхности Безье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2</w:t>
            </w:r>
          </w:p>
        </w:tc>
      </w:tr>
      <w:tr w:rsidR="00402064" w:rsidRPr="002D3B1E" w:rsidTr="00402064">
        <w:trPr>
          <w:trHeight w:val="70"/>
        </w:trPr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jc w:val="right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7</w:t>
            </w:r>
          </w:p>
        </w:tc>
      </w:tr>
      <w:tr w:rsidR="00402064" w:rsidRPr="002D3B1E" w:rsidTr="00402064"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402064" w:rsidRPr="002D3B1E" w:rsidRDefault="00402064" w:rsidP="00B80AC9">
            <w:pPr>
              <w:tabs>
                <w:tab w:val="left" w:pos="540"/>
              </w:tabs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  <w:lang w:val="en-US"/>
              </w:rPr>
              <w:t>III</w:t>
            </w:r>
            <w:r w:rsidRPr="002D3B1E">
              <w:rPr>
                <w:b/>
                <w:sz w:val="28"/>
                <w:szCs w:val="28"/>
              </w:rPr>
              <w:t xml:space="preserve"> часть.</w:t>
            </w:r>
            <w:r w:rsidR="00B80AC9" w:rsidRPr="002D3B1E">
              <w:rPr>
                <w:b/>
                <w:sz w:val="28"/>
                <w:szCs w:val="28"/>
              </w:rPr>
              <w:t xml:space="preserve"> </w:t>
            </w:r>
            <w:r w:rsidRPr="002D3B1E">
              <w:rPr>
                <w:b/>
                <w:sz w:val="28"/>
                <w:szCs w:val="28"/>
              </w:rPr>
              <w:t>Программирование компьютерной граф</w:t>
            </w:r>
            <w:r w:rsidRPr="002D3B1E">
              <w:rPr>
                <w:b/>
                <w:sz w:val="28"/>
                <w:szCs w:val="28"/>
              </w:rPr>
              <w:t>и</w:t>
            </w:r>
            <w:r w:rsidRPr="002D3B1E">
              <w:rPr>
                <w:b/>
                <w:sz w:val="28"/>
                <w:szCs w:val="28"/>
              </w:rPr>
              <w:t>ки*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</w:tr>
      <w:tr w:rsidR="00402064" w:rsidRPr="002D3B1E" w:rsidTr="00402064">
        <w:trPr>
          <w:trHeight w:val="70"/>
        </w:trPr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155B11">
            <w:pPr>
              <w:tabs>
                <w:tab w:val="left" w:pos="540"/>
              </w:tabs>
              <w:ind w:right="138"/>
              <w:rPr>
                <w:bCs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Введение в компьютерную графику. Виды комп</w:t>
            </w:r>
            <w:r w:rsidRPr="002D3B1E">
              <w:rPr>
                <w:sz w:val="28"/>
                <w:szCs w:val="28"/>
              </w:rPr>
              <w:t>ь</w:t>
            </w:r>
            <w:r w:rsidRPr="002D3B1E">
              <w:rPr>
                <w:sz w:val="28"/>
                <w:szCs w:val="28"/>
              </w:rPr>
              <w:t>юте</w:t>
            </w:r>
            <w:r w:rsidRPr="002D3B1E">
              <w:rPr>
                <w:sz w:val="28"/>
                <w:szCs w:val="28"/>
              </w:rPr>
              <w:t>р</w:t>
            </w:r>
            <w:r w:rsidRPr="002D3B1E">
              <w:rPr>
                <w:sz w:val="28"/>
                <w:szCs w:val="28"/>
              </w:rPr>
              <w:t>ной графики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</w:p>
        </w:tc>
      </w:tr>
      <w:tr w:rsidR="00402064" w:rsidRPr="002D3B1E" w:rsidTr="00402064">
        <w:trPr>
          <w:trHeight w:val="70"/>
        </w:trPr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rPr>
                <w:bCs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Программное обеспечение компьютерной графики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1</w:t>
            </w:r>
          </w:p>
        </w:tc>
      </w:tr>
      <w:tr w:rsidR="00402064" w:rsidRPr="002D3B1E" w:rsidTr="00402064">
        <w:trPr>
          <w:trHeight w:val="70"/>
        </w:trPr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DA1C67">
            <w:pPr>
              <w:tabs>
                <w:tab w:val="left" w:pos="540"/>
              </w:tabs>
              <w:ind w:right="138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Геометрические преобразования и проекции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4A25D8">
            <w:pPr>
              <w:tabs>
                <w:tab w:val="left" w:pos="540"/>
              </w:tabs>
              <w:ind w:left="-174" w:right="-10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2</w:t>
            </w:r>
          </w:p>
        </w:tc>
      </w:tr>
      <w:tr w:rsidR="00402064" w:rsidRPr="002D3B1E" w:rsidTr="00402064">
        <w:trPr>
          <w:trHeight w:val="70"/>
        </w:trPr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4A25D8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A35D10">
            <w:pPr>
              <w:tabs>
                <w:tab w:val="left" w:pos="540"/>
              </w:tabs>
              <w:ind w:right="138"/>
              <w:rPr>
                <w:bCs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Цвет в компьютерной графике. Цветовые модели и их виды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2</w:t>
            </w:r>
          </w:p>
        </w:tc>
      </w:tr>
      <w:tr w:rsidR="00402064" w:rsidRPr="002D3B1E" w:rsidTr="00402064">
        <w:trPr>
          <w:trHeight w:val="70"/>
        </w:trPr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4A25D8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A35D10">
            <w:pPr>
              <w:tabs>
                <w:tab w:val="left" w:pos="540"/>
              </w:tabs>
              <w:ind w:right="138"/>
              <w:rPr>
                <w:bCs/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Освещение в компьютерной графике. Взаимоде</w:t>
            </w:r>
            <w:r w:rsidRPr="002D3B1E">
              <w:rPr>
                <w:sz w:val="28"/>
                <w:szCs w:val="28"/>
              </w:rPr>
              <w:t>й</w:t>
            </w:r>
            <w:r w:rsidRPr="002D3B1E">
              <w:rPr>
                <w:sz w:val="28"/>
                <w:szCs w:val="28"/>
              </w:rPr>
              <w:t>ствие освещения и материалов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  <w:r w:rsidRPr="002D3B1E">
              <w:rPr>
                <w:bCs/>
                <w:sz w:val="28"/>
                <w:szCs w:val="28"/>
              </w:rPr>
              <w:t>1</w:t>
            </w:r>
          </w:p>
        </w:tc>
      </w:tr>
      <w:tr w:rsidR="00402064" w:rsidRPr="002D3B1E" w:rsidTr="00402064">
        <w:trPr>
          <w:trHeight w:val="70"/>
        </w:trPr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4A25D8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6.</w:t>
            </w: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Детализация структуры поверхности текстурой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4A25D8">
            <w:pPr>
              <w:tabs>
                <w:tab w:val="left" w:pos="540"/>
              </w:tabs>
              <w:ind w:left="-174" w:right="-10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sz w:val="28"/>
                <w:szCs w:val="28"/>
              </w:rPr>
            </w:pPr>
            <w:r w:rsidRPr="002D3B1E">
              <w:rPr>
                <w:sz w:val="28"/>
                <w:szCs w:val="28"/>
              </w:rPr>
              <w:t>1</w:t>
            </w:r>
          </w:p>
        </w:tc>
      </w:tr>
      <w:tr w:rsidR="00402064" w:rsidRPr="002D3B1E" w:rsidTr="00402064">
        <w:trPr>
          <w:trHeight w:val="70"/>
        </w:trPr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right="138"/>
              <w:jc w:val="right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7</w:t>
            </w:r>
          </w:p>
        </w:tc>
      </w:tr>
      <w:tr w:rsidR="00402064" w:rsidRPr="002D3B1E" w:rsidTr="00402064">
        <w:trPr>
          <w:trHeight w:val="70"/>
        </w:trPr>
        <w:tc>
          <w:tcPr>
            <w:tcW w:w="568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402064" w:rsidRPr="002D3B1E" w:rsidRDefault="00402064" w:rsidP="0020429C">
            <w:pPr>
              <w:pStyle w:val="2"/>
              <w:ind w:left="1592" w:right="175"/>
              <w:jc w:val="right"/>
              <w:rPr>
                <w:rFonts w:ascii="Times New Roman" w:hAnsi="Times New Roman"/>
                <w:i w:val="0"/>
              </w:rPr>
            </w:pPr>
            <w:r w:rsidRPr="002D3B1E">
              <w:rPr>
                <w:rFonts w:ascii="Times New Roman" w:hAnsi="Times New Roman"/>
                <w:i w:val="0"/>
              </w:rPr>
              <w:t>Всего аудиторных часов</w:t>
            </w:r>
          </w:p>
        </w:tc>
        <w:tc>
          <w:tcPr>
            <w:tcW w:w="850" w:type="dxa"/>
            <w:vAlign w:val="center"/>
          </w:tcPr>
          <w:p w:rsidR="00402064" w:rsidRPr="002D3B1E" w:rsidRDefault="00402064" w:rsidP="0020429C">
            <w:pPr>
              <w:tabs>
                <w:tab w:val="left" w:pos="540"/>
              </w:tabs>
              <w:ind w:left="-174" w:right="-10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709" w:type="dxa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34</w:t>
            </w:r>
          </w:p>
        </w:tc>
      </w:tr>
      <w:tr w:rsidR="00402064" w:rsidRPr="002D3B1E" w:rsidTr="005F2D62">
        <w:trPr>
          <w:cantSplit/>
          <w:trHeight w:val="70"/>
        </w:trPr>
        <w:tc>
          <w:tcPr>
            <w:tcW w:w="568" w:type="dxa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402064" w:rsidRPr="002D3B1E" w:rsidRDefault="00402064" w:rsidP="00796D89">
            <w:pPr>
              <w:tabs>
                <w:tab w:val="left" w:pos="540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:rsidR="00402064" w:rsidRPr="002D3B1E" w:rsidRDefault="00402064" w:rsidP="0020429C">
            <w:pPr>
              <w:pStyle w:val="2"/>
              <w:ind w:left="4711" w:right="175"/>
              <w:jc w:val="right"/>
              <w:rPr>
                <w:rFonts w:ascii="Times New Roman" w:hAnsi="Times New Roman"/>
                <w:i w:val="0"/>
              </w:rPr>
            </w:pPr>
            <w:r w:rsidRPr="002D3B1E">
              <w:rPr>
                <w:rFonts w:ascii="Times New Roman" w:hAnsi="Times New Roman"/>
                <w:i w:val="0"/>
              </w:rPr>
              <w:t>ИТОГО</w:t>
            </w:r>
          </w:p>
        </w:tc>
        <w:tc>
          <w:tcPr>
            <w:tcW w:w="1559" w:type="dxa"/>
            <w:gridSpan w:val="2"/>
            <w:vAlign w:val="center"/>
          </w:tcPr>
          <w:p w:rsidR="00402064" w:rsidRPr="002D3B1E" w:rsidRDefault="00402064" w:rsidP="0020429C">
            <w:pPr>
              <w:tabs>
                <w:tab w:val="left" w:pos="432"/>
              </w:tabs>
              <w:ind w:left="-288" w:right="-288"/>
              <w:jc w:val="center"/>
              <w:rPr>
                <w:b/>
                <w:sz w:val="28"/>
                <w:szCs w:val="28"/>
              </w:rPr>
            </w:pPr>
            <w:r w:rsidRPr="002D3B1E">
              <w:rPr>
                <w:b/>
                <w:sz w:val="28"/>
                <w:szCs w:val="28"/>
              </w:rPr>
              <w:t>86</w:t>
            </w:r>
          </w:p>
        </w:tc>
      </w:tr>
    </w:tbl>
    <w:p w:rsidR="00EC0A64" w:rsidRPr="002D3B1E" w:rsidRDefault="00EC0A64" w:rsidP="0034211C">
      <w:pPr>
        <w:pStyle w:val="Default"/>
        <w:spacing w:before="120"/>
        <w:ind w:firstLine="567"/>
        <w:jc w:val="both"/>
        <w:rPr>
          <w:sz w:val="28"/>
          <w:szCs w:val="28"/>
        </w:rPr>
      </w:pPr>
      <w:r w:rsidRPr="002D3B1E">
        <w:rPr>
          <w:sz w:val="28"/>
          <w:szCs w:val="28"/>
        </w:rPr>
        <w:t>* В качестве среды разработки графических приложений предлагается использов</w:t>
      </w:r>
      <w:r w:rsidRPr="002D3B1E">
        <w:rPr>
          <w:sz w:val="28"/>
          <w:szCs w:val="28"/>
        </w:rPr>
        <w:t>а</w:t>
      </w:r>
      <w:r w:rsidRPr="002D3B1E">
        <w:rPr>
          <w:sz w:val="28"/>
          <w:szCs w:val="28"/>
        </w:rPr>
        <w:t xml:space="preserve">ние </w:t>
      </w:r>
      <w:r w:rsidRPr="002D3B1E">
        <w:rPr>
          <w:sz w:val="28"/>
          <w:szCs w:val="28"/>
          <w:lang w:val="en-US"/>
        </w:rPr>
        <w:t>Visual</w:t>
      </w:r>
      <w:r w:rsidRPr="002D3B1E">
        <w:rPr>
          <w:sz w:val="28"/>
          <w:szCs w:val="28"/>
        </w:rPr>
        <w:t xml:space="preserve"> </w:t>
      </w:r>
      <w:r w:rsidRPr="002D3B1E">
        <w:rPr>
          <w:sz w:val="28"/>
          <w:szCs w:val="28"/>
          <w:lang w:val="en-US"/>
        </w:rPr>
        <w:t>C</w:t>
      </w:r>
      <w:r w:rsidRPr="002D3B1E">
        <w:rPr>
          <w:sz w:val="28"/>
          <w:szCs w:val="28"/>
        </w:rPr>
        <w:t xml:space="preserve">++ и </w:t>
      </w:r>
      <w:r w:rsidRPr="002D3B1E">
        <w:rPr>
          <w:sz w:val="28"/>
          <w:szCs w:val="28"/>
          <w:lang w:val="en-US"/>
        </w:rPr>
        <w:t>OpenGL</w:t>
      </w:r>
      <w:r w:rsidRPr="002D3B1E">
        <w:rPr>
          <w:sz w:val="28"/>
          <w:szCs w:val="28"/>
        </w:rPr>
        <w:t>.</w:t>
      </w:r>
    </w:p>
    <w:p w:rsidR="00637560" w:rsidRPr="002D3B1E" w:rsidRDefault="00637560" w:rsidP="00637560">
      <w:pPr>
        <w:pStyle w:val="a0"/>
        <w:widowControl/>
        <w:ind w:right="-1"/>
        <w:rPr>
          <w:rFonts w:ascii="Times New Roman" w:hAnsi="Times New Roman"/>
          <w:sz w:val="28"/>
          <w:szCs w:val="28"/>
        </w:rPr>
      </w:pPr>
    </w:p>
    <w:p w:rsidR="00637560" w:rsidRPr="006A420B" w:rsidRDefault="00F26EA6" w:rsidP="00637560">
      <w:pPr>
        <w:pStyle w:val="a0"/>
        <w:widowControl/>
        <w:ind w:right="-1"/>
        <w:jc w:val="center"/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</w:pPr>
      <w:r w:rsidRPr="002D3B1E">
        <w:rPr>
          <w:b/>
          <w:sz w:val="28"/>
          <w:szCs w:val="28"/>
        </w:rPr>
        <w:br w:type="page"/>
      </w:r>
      <w:r w:rsidR="00AA04AD" w:rsidRPr="006A420B"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  <w:lastRenderedPageBreak/>
        <w:t>С</w:t>
      </w:r>
      <w:r w:rsidR="00637560" w:rsidRPr="006A420B"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  <w:t>одержание учебного материала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spacing w:before="240" w:after="120"/>
        <w:jc w:val="center"/>
        <w:rPr>
          <w:b/>
          <w:bCs/>
          <w:iCs/>
          <w:color w:val="000000"/>
          <w:sz w:val="28"/>
          <w:szCs w:val="28"/>
        </w:rPr>
      </w:pPr>
      <w:r w:rsidRPr="006A420B">
        <w:rPr>
          <w:b/>
          <w:sz w:val="28"/>
          <w:szCs w:val="28"/>
          <w:lang w:val="en-US"/>
        </w:rPr>
        <w:t>I</w:t>
      </w:r>
      <w:r w:rsidRPr="006A420B">
        <w:rPr>
          <w:b/>
          <w:sz w:val="28"/>
          <w:szCs w:val="28"/>
        </w:rPr>
        <w:t xml:space="preserve"> часть</w:t>
      </w:r>
      <w:r w:rsidRPr="006A420B">
        <w:rPr>
          <w:b/>
          <w:bCs/>
          <w:iCs/>
          <w:color w:val="000000"/>
          <w:sz w:val="28"/>
          <w:szCs w:val="28"/>
        </w:rPr>
        <w:t xml:space="preserve">. </w:t>
      </w:r>
      <w:r w:rsidRPr="006A420B">
        <w:rPr>
          <w:b/>
          <w:sz w:val="28"/>
          <w:szCs w:val="28"/>
        </w:rPr>
        <w:t>Математические методы и алгоритмы компь</w:t>
      </w:r>
      <w:r w:rsidRPr="006A420B">
        <w:rPr>
          <w:b/>
          <w:sz w:val="28"/>
          <w:szCs w:val="28"/>
        </w:rPr>
        <w:t>ю</w:t>
      </w:r>
      <w:r w:rsidRPr="006A420B">
        <w:rPr>
          <w:b/>
          <w:sz w:val="28"/>
          <w:szCs w:val="28"/>
        </w:rPr>
        <w:t>терной графики</w:t>
      </w:r>
    </w:p>
    <w:p w:rsidR="00637560" w:rsidRPr="006A420B" w:rsidRDefault="00637560" w:rsidP="00BF2A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6A420B">
        <w:rPr>
          <w:b/>
          <w:bCs/>
          <w:color w:val="000000"/>
          <w:sz w:val="28"/>
          <w:szCs w:val="28"/>
        </w:rPr>
        <w:t xml:space="preserve">Тема 1. </w:t>
      </w:r>
      <w:r w:rsidRPr="006A420B">
        <w:rPr>
          <w:b/>
          <w:sz w:val="28"/>
          <w:szCs w:val="28"/>
        </w:rPr>
        <w:t>Элементарные графические объекты на плоскости и в пр</w:t>
      </w:r>
      <w:r w:rsidRPr="006A420B">
        <w:rPr>
          <w:b/>
          <w:sz w:val="28"/>
          <w:szCs w:val="28"/>
        </w:rPr>
        <w:t>о</w:t>
      </w:r>
      <w:r w:rsidRPr="006A420B">
        <w:rPr>
          <w:b/>
          <w:sz w:val="28"/>
          <w:szCs w:val="28"/>
        </w:rPr>
        <w:t>странстве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A420B">
        <w:rPr>
          <w:sz w:val="28"/>
          <w:szCs w:val="28"/>
        </w:rPr>
        <w:t>Модели прямой линии на плоскости. Тесты взаимного расположения точек, прямых на плоскости. Алгоритмы пересечения отрезков прямых.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A420B">
        <w:rPr>
          <w:sz w:val="28"/>
          <w:szCs w:val="28"/>
        </w:rPr>
        <w:t>Полигон: генерирование случайных полигонов, тесты ориентации точки, прямой относ</w:t>
      </w:r>
      <w:r w:rsidRPr="006A420B">
        <w:rPr>
          <w:sz w:val="28"/>
          <w:szCs w:val="28"/>
        </w:rPr>
        <w:t>и</w:t>
      </w:r>
      <w:r w:rsidRPr="006A420B">
        <w:rPr>
          <w:sz w:val="28"/>
          <w:szCs w:val="28"/>
        </w:rPr>
        <w:t>тельно полигона.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A420B">
        <w:rPr>
          <w:sz w:val="28"/>
          <w:szCs w:val="28"/>
        </w:rPr>
        <w:t>Модели прямой и плоскости в пространстве. Методы и алгоритмы определ</w:t>
      </w:r>
      <w:r w:rsidRPr="006A420B">
        <w:rPr>
          <w:sz w:val="28"/>
          <w:szCs w:val="28"/>
        </w:rPr>
        <w:t>е</w:t>
      </w:r>
      <w:r w:rsidRPr="006A420B">
        <w:rPr>
          <w:sz w:val="28"/>
          <w:szCs w:val="28"/>
        </w:rPr>
        <w:t>ния взаимного положения графических элементов в пространстве. Тесты свойств графич</w:t>
      </w:r>
      <w:r w:rsidRPr="006A420B">
        <w:rPr>
          <w:sz w:val="28"/>
          <w:szCs w:val="28"/>
        </w:rPr>
        <w:t>е</w:t>
      </w:r>
      <w:r w:rsidRPr="006A420B">
        <w:rPr>
          <w:sz w:val="28"/>
          <w:szCs w:val="28"/>
        </w:rPr>
        <w:t>ских элементов в пространстве.</w:t>
      </w:r>
    </w:p>
    <w:p w:rsidR="00637560" w:rsidRPr="006A420B" w:rsidRDefault="00637560" w:rsidP="00BF2A54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b/>
          <w:color w:val="000000"/>
          <w:sz w:val="28"/>
          <w:szCs w:val="28"/>
        </w:rPr>
      </w:pPr>
      <w:r w:rsidRPr="006A420B">
        <w:rPr>
          <w:b/>
          <w:bCs/>
          <w:color w:val="000000"/>
          <w:sz w:val="28"/>
          <w:szCs w:val="28"/>
        </w:rPr>
        <w:t xml:space="preserve">Тема 2. </w:t>
      </w:r>
      <w:r w:rsidRPr="006A420B">
        <w:rPr>
          <w:b/>
          <w:sz w:val="28"/>
          <w:szCs w:val="28"/>
        </w:rPr>
        <w:t>Кинематический метод построения объектов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A420B">
        <w:rPr>
          <w:sz w:val="28"/>
          <w:szCs w:val="28"/>
        </w:rPr>
        <w:t>Элементарные аффинные преобразов</w:t>
      </w:r>
      <w:r w:rsidRPr="006A420B">
        <w:rPr>
          <w:sz w:val="28"/>
          <w:szCs w:val="28"/>
        </w:rPr>
        <w:t>а</w:t>
      </w:r>
      <w:r w:rsidRPr="006A420B">
        <w:rPr>
          <w:sz w:val="28"/>
          <w:szCs w:val="28"/>
        </w:rPr>
        <w:t>ния плоскости и пространства. Методы вычисления матриц композиции аффинных преобразований. Кинематич</w:t>
      </w:r>
      <w:r w:rsidRPr="006A420B">
        <w:rPr>
          <w:sz w:val="28"/>
          <w:szCs w:val="28"/>
        </w:rPr>
        <w:t>е</w:t>
      </w:r>
      <w:r w:rsidRPr="006A420B">
        <w:rPr>
          <w:sz w:val="28"/>
          <w:szCs w:val="28"/>
        </w:rPr>
        <w:t>ский метод построения пар</w:t>
      </w:r>
      <w:r w:rsidRPr="006A420B">
        <w:rPr>
          <w:sz w:val="28"/>
          <w:szCs w:val="28"/>
        </w:rPr>
        <w:t>а</w:t>
      </w:r>
      <w:r w:rsidRPr="006A420B">
        <w:rPr>
          <w:sz w:val="28"/>
          <w:szCs w:val="28"/>
        </w:rPr>
        <w:t>метрических объектов. Построение циклических кривых. Кинематическая задача перем</w:t>
      </w:r>
      <w:r w:rsidRPr="006A420B">
        <w:rPr>
          <w:sz w:val="28"/>
          <w:szCs w:val="28"/>
        </w:rPr>
        <w:t>е</w:t>
      </w:r>
      <w:r w:rsidRPr="006A420B">
        <w:rPr>
          <w:sz w:val="28"/>
          <w:szCs w:val="28"/>
        </w:rPr>
        <w:t>щения в пространстве.</w:t>
      </w:r>
    </w:p>
    <w:p w:rsidR="00637560" w:rsidRPr="006A420B" w:rsidRDefault="00637560" w:rsidP="00BF2A54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b/>
          <w:color w:val="000000"/>
          <w:sz w:val="28"/>
          <w:szCs w:val="28"/>
        </w:rPr>
      </w:pPr>
      <w:r w:rsidRPr="006A420B">
        <w:rPr>
          <w:b/>
          <w:bCs/>
          <w:color w:val="000000"/>
          <w:sz w:val="28"/>
          <w:szCs w:val="28"/>
        </w:rPr>
        <w:t xml:space="preserve">Тема 3. </w:t>
      </w:r>
      <w:r w:rsidRPr="006A420B">
        <w:rPr>
          <w:b/>
          <w:sz w:val="28"/>
          <w:szCs w:val="28"/>
        </w:rPr>
        <w:t>Математические модели объектов в пространстве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A420B">
        <w:rPr>
          <w:sz w:val="28"/>
          <w:szCs w:val="28"/>
        </w:rPr>
        <w:t>Модель полиэдра. Каркасные модели Платоновых тел. Модели сфероидных и звездных объектов. Квадратичные и параметрические поверхности. Кинем</w:t>
      </w:r>
      <w:r w:rsidRPr="006A420B">
        <w:rPr>
          <w:sz w:val="28"/>
          <w:szCs w:val="28"/>
        </w:rPr>
        <w:t>а</w:t>
      </w:r>
      <w:r w:rsidRPr="006A420B">
        <w:rPr>
          <w:sz w:val="28"/>
          <w:szCs w:val="28"/>
        </w:rPr>
        <w:t>тические модели поверхностей: вращения, переноса, линейчатых и нелине</w:t>
      </w:r>
      <w:r w:rsidRPr="006A420B">
        <w:rPr>
          <w:sz w:val="28"/>
          <w:szCs w:val="28"/>
        </w:rPr>
        <w:t>й</w:t>
      </w:r>
      <w:r w:rsidRPr="006A420B">
        <w:rPr>
          <w:sz w:val="28"/>
          <w:szCs w:val="28"/>
        </w:rPr>
        <w:t>чатых поверхн</w:t>
      </w:r>
      <w:r w:rsidRPr="006A420B">
        <w:rPr>
          <w:sz w:val="28"/>
          <w:szCs w:val="28"/>
        </w:rPr>
        <w:t>о</w:t>
      </w:r>
      <w:r w:rsidRPr="006A420B">
        <w:rPr>
          <w:sz w:val="28"/>
          <w:szCs w:val="28"/>
        </w:rPr>
        <w:t xml:space="preserve">стей. </w:t>
      </w:r>
    </w:p>
    <w:p w:rsidR="00637560" w:rsidRPr="006A420B" w:rsidRDefault="00637560" w:rsidP="00BF2A54">
      <w:pPr>
        <w:pStyle w:val="11"/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>Тема 4. Геометрические задачи визуализации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A420B">
        <w:rPr>
          <w:bCs/>
          <w:color w:val="000000"/>
          <w:sz w:val="28"/>
          <w:szCs w:val="28"/>
        </w:rPr>
        <w:t>Логические операции со списками. Методы и алгоритмы отсечения отрезка, полигона, полиэдра. Дополнительные задачи отсечения на плоскости и в пр</w:t>
      </w:r>
      <w:r w:rsidRPr="006A420B">
        <w:rPr>
          <w:bCs/>
          <w:color w:val="000000"/>
          <w:sz w:val="28"/>
          <w:szCs w:val="28"/>
        </w:rPr>
        <w:t>о</w:t>
      </w:r>
      <w:r w:rsidRPr="006A420B">
        <w:rPr>
          <w:bCs/>
          <w:color w:val="000000"/>
          <w:sz w:val="28"/>
          <w:szCs w:val="28"/>
        </w:rPr>
        <w:t xml:space="preserve">странстве. </w:t>
      </w:r>
      <w:r w:rsidRPr="006A420B">
        <w:rPr>
          <w:sz w:val="28"/>
          <w:szCs w:val="28"/>
        </w:rPr>
        <w:t>Определение видимой части геометрических тел и объектов.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6A420B">
        <w:rPr>
          <w:sz w:val="28"/>
          <w:szCs w:val="28"/>
        </w:rPr>
        <w:t>Лучевые методы построения оптических эффектов: тень, отражение, прело</w:t>
      </w:r>
      <w:r w:rsidRPr="006A420B">
        <w:rPr>
          <w:sz w:val="28"/>
          <w:szCs w:val="28"/>
        </w:rPr>
        <w:t>м</w:t>
      </w:r>
      <w:r w:rsidRPr="006A420B">
        <w:rPr>
          <w:sz w:val="28"/>
          <w:szCs w:val="28"/>
        </w:rPr>
        <w:t>ление.</w:t>
      </w:r>
    </w:p>
    <w:p w:rsidR="00637560" w:rsidRPr="006A420B" w:rsidRDefault="00637560" w:rsidP="00BF2A54">
      <w:pPr>
        <w:pStyle w:val="11"/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>Тема 5. Триангуляция Делоне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A420B">
        <w:rPr>
          <w:color w:val="000000"/>
          <w:sz w:val="28"/>
          <w:szCs w:val="28"/>
        </w:rPr>
        <w:t>Триангуляция полигона. Обзор методов триангуляции. Метод Делоне. О</w:t>
      </w:r>
      <w:r w:rsidRPr="006A420B">
        <w:rPr>
          <w:color w:val="000000"/>
          <w:sz w:val="28"/>
          <w:szCs w:val="28"/>
        </w:rPr>
        <w:t>с</w:t>
      </w:r>
      <w:r w:rsidRPr="006A420B">
        <w:rPr>
          <w:color w:val="000000"/>
          <w:sz w:val="28"/>
          <w:szCs w:val="28"/>
        </w:rPr>
        <w:t>новные опред</w:t>
      </w:r>
      <w:r w:rsidRPr="006A420B">
        <w:rPr>
          <w:color w:val="000000"/>
          <w:sz w:val="28"/>
          <w:szCs w:val="28"/>
        </w:rPr>
        <w:t>е</w:t>
      </w:r>
      <w:r w:rsidRPr="006A420B">
        <w:rPr>
          <w:color w:val="000000"/>
          <w:sz w:val="28"/>
          <w:szCs w:val="28"/>
        </w:rPr>
        <w:t>ления. Структуры данных для представления триангуляции. Проверка условия Делоне. Классификация алгоритмов построения трианг</w:t>
      </w:r>
      <w:r w:rsidRPr="006A420B">
        <w:rPr>
          <w:color w:val="000000"/>
          <w:sz w:val="28"/>
          <w:szCs w:val="28"/>
        </w:rPr>
        <w:t>у</w:t>
      </w:r>
      <w:r w:rsidRPr="006A420B">
        <w:rPr>
          <w:color w:val="000000"/>
          <w:sz w:val="28"/>
          <w:szCs w:val="28"/>
        </w:rPr>
        <w:t>ляции Делоне. Итеративные алгоритмы: простой итеративный, с индексир</w:t>
      </w:r>
      <w:r w:rsidRPr="006A420B">
        <w:rPr>
          <w:color w:val="000000"/>
          <w:sz w:val="28"/>
          <w:szCs w:val="28"/>
        </w:rPr>
        <w:t>о</w:t>
      </w:r>
      <w:r w:rsidRPr="006A420B">
        <w:rPr>
          <w:color w:val="000000"/>
          <w:sz w:val="28"/>
          <w:szCs w:val="28"/>
        </w:rPr>
        <w:t>ванием поиска треугольников, с кэшированием поиска треугольников.</w:t>
      </w:r>
    </w:p>
    <w:p w:rsidR="00637560" w:rsidRPr="006A420B" w:rsidRDefault="00637560" w:rsidP="00BF2A54">
      <w:pPr>
        <w:pStyle w:val="11"/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>Тема 6. Фрактальная графика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A420B">
        <w:rPr>
          <w:color w:val="000000"/>
          <w:sz w:val="28"/>
          <w:szCs w:val="28"/>
        </w:rPr>
        <w:t>Основные понятия фрактальной теории. Классификация фракталов. Методы построения конструктивных фракталов. Системы итерируемых функций (IFS). L-системы. Конструктивные плоские фракталы: древовидные, фракт</w:t>
      </w:r>
      <w:r w:rsidRPr="006A420B">
        <w:rPr>
          <w:color w:val="000000"/>
          <w:sz w:val="28"/>
          <w:szCs w:val="28"/>
        </w:rPr>
        <w:t>а</w:t>
      </w:r>
      <w:r w:rsidRPr="006A420B">
        <w:rPr>
          <w:color w:val="000000"/>
          <w:sz w:val="28"/>
          <w:szCs w:val="28"/>
        </w:rPr>
        <w:t>лы Канторовского типа, смешанные фракталы, спирали. Конструктивные фрактальные поверхности: фрактальная поверхность Кох,</w:t>
      </w:r>
      <w:r w:rsidRPr="006A420B">
        <w:rPr>
          <w:sz w:val="28"/>
          <w:szCs w:val="28"/>
        </w:rPr>
        <w:t xml:space="preserve"> г</w:t>
      </w:r>
      <w:r w:rsidRPr="006A420B">
        <w:rPr>
          <w:color w:val="000000"/>
          <w:sz w:val="28"/>
          <w:szCs w:val="28"/>
        </w:rPr>
        <w:t>убка Менгера, пирамида Серпинского, губка Серпинского, трехмерные ландшафты. Дин</w:t>
      </w:r>
      <w:r w:rsidRPr="006A420B">
        <w:rPr>
          <w:color w:val="000000"/>
          <w:sz w:val="28"/>
          <w:szCs w:val="28"/>
        </w:rPr>
        <w:t>а</w:t>
      </w:r>
      <w:r w:rsidRPr="006A420B">
        <w:rPr>
          <w:color w:val="000000"/>
          <w:sz w:val="28"/>
          <w:szCs w:val="28"/>
        </w:rPr>
        <w:t>мические фракталы.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6A420B">
        <w:rPr>
          <w:b/>
          <w:sz w:val="28"/>
          <w:szCs w:val="28"/>
          <w:lang w:val="en-US"/>
        </w:rPr>
        <w:lastRenderedPageBreak/>
        <w:t>II</w:t>
      </w:r>
      <w:r w:rsidRPr="006A420B">
        <w:rPr>
          <w:b/>
          <w:sz w:val="28"/>
          <w:szCs w:val="28"/>
        </w:rPr>
        <w:t xml:space="preserve"> часть</w:t>
      </w:r>
      <w:r w:rsidRPr="006A420B">
        <w:rPr>
          <w:b/>
          <w:bCs/>
          <w:iCs/>
          <w:color w:val="000000"/>
          <w:sz w:val="28"/>
          <w:szCs w:val="28"/>
        </w:rPr>
        <w:t xml:space="preserve">. </w:t>
      </w:r>
      <w:r w:rsidRPr="006A420B">
        <w:rPr>
          <w:b/>
          <w:sz w:val="28"/>
          <w:szCs w:val="28"/>
        </w:rPr>
        <w:t>Теория сплайнов в компьютерной графике</w:t>
      </w:r>
    </w:p>
    <w:p w:rsidR="00637560" w:rsidRPr="006A420B" w:rsidRDefault="00637560" w:rsidP="00A426C5">
      <w:pPr>
        <w:pStyle w:val="11"/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>Тема 1. Математическая модель кривой. Спла</w:t>
      </w:r>
      <w:r w:rsidRPr="006A420B">
        <w:rPr>
          <w:sz w:val="28"/>
          <w:szCs w:val="28"/>
        </w:rPr>
        <w:t>й</w:t>
      </w:r>
      <w:r w:rsidRPr="006A420B">
        <w:rPr>
          <w:sz w:val="28"/>
          <w:szCs w:val="28"/>
        </w:rPr>
        <w:t>ны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A420B">
        <w:rPr>
          <w:sz w:val="28"/>
          <w:szCs w:val="28"/>
        </w:rPr>
        <w:t>Основные сведения по аналитической и дифференциальной геометрии. Си</w:t>
      </w:r>
      <w:r w:rsidRPr="006A420B">
        <w:rPr>
          <w:sz w:val="28"/>
          <w:szCs w:val="28"/>
        </w:rPr>
        <w:t>с</w:t>
      </w:r>
      <w:r w:rsidRPr="006A420B">
        <w:rPr>
          <w:sz w:val="28"/>
          <w:szCs w:val="28"/>
        </w:rPr>
        <w:t>темы координат, криволинейные системы координат, формулы перехода, способы задания линий и поверхностей, репер Френе. Математическая м</w:t>
      </w:r>
      <w:r w:rsidRPr="006A420B">
        <w:rPr>
          <w:sz w:val="28"/>
          <w:szCs w:val="28"/>
        </w:rPr>
        <w:t>о</w:t>
      </w:r>
      <w:r w:rsidRPr="006A420B">
        <w:rPr>
          <w:sz w:val="28"/>
          <w:szCs w:val="28"/>
        </w:rPr>
        <w:t>дель кривой, аналитические линии, Спла</w:t>
      </w:r>
      <w:r w:rsidRPr="006A420B">
        <w:rPr>
          <w:sz w:val="28"/>
          <w:szCs w:val="28"/>
        </w:rPr>
        <w:t>й</w:t>
      </w:r>
      <w:r w:rsidRPr="006A420B">
        <w:rPr>
          <w:sz w:val="28"/>
          <w:szCs w:val="28"/>
        </w:rPr>
        <w:t>ны. Способы построений линий, аналитические параметризации, сплайн Эрмита, кубич</w:t>
      </w:r>
      <w:r w:rsidRPr="006A420B">
        <w:rPr>
          <w:sz w:val="28"/>
          <w:szCs w:val="28"/>
        </w:rPr>
        <w:t>е</w:t>
      </w:r>
      <w:r w:rsidRPr="006A420B">
        <w:rPr>
          <w:sz w:val="28"/>
          <w:szCs w:val="28"/>
        </w:rPr>
        <w:t>ский сплайн, сплайн Лагранжа, сплайн Ньютона. Преимущества и недостатки сплайна Эрмита, кубического сплайна, сплайна Лагранжа, сплайна Ньютона.</w:t>
      </w:r>
    </w:p>
    <w:p w:rsidR="00637560" w:rsidRPr="006A420B" w:rsidRDefault="00637560" w:rsidP="00A426C5">
      <w:pPr>
        <w:pStyle w:val="11"/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>Тема 2. Кривые Безье. Рациональные кривые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A420B">
        <w:rPr>
          <w:sz w:val="28"/>
          <w:szCs w:val="28"/>
        </w:rPr>
        <w:t>Функции Бернштейна, алгоритм Де Кастелье, геометрический смысл алг</w:t>
      </w:r>
      <w:r w:rsidRPr="006A420B">
        <w:rPr>
          <w:sz w:val="28"/>
          <w:szCs w:val="28"/>
        </w:rPr>
        <w:t>о</w:t>
      </w:r>
      <w:r w:rsidRPr="006A420B">
        <w:rPr>
          <w:sz w:val="28"/>
          <w:szCs w:val="28"/>
        </w:rPr>
        <w:t>ритма Де Кастелье, представление конических сечений кривыми Безье. Р</w:t>
      </w:r>
      <w:r w:rsidRPr="006A420B">
        <w:rPr>
          <w:sz w:val="28"/>
          <w:szCs w:val="28"/>
        </w:rPr>
        <w:t>а</w:t>
      </w:r>
      <w:r w:rsidRPr="006A420B">
        <w:rPr>
          <w:sz w:val="28"/>
          <w:szCs w:val="28"/>
        </w:rPr>
        <w:t>циональные кривые Безье, обобщение раци</w:t>
      </w:r>
      <w:r w:rsidRPr="006A420B">
        <w:rPr>
          <w:sz w:val="28"/>
          <w:szCs w:val="28"/>
        </w:rPr>
        <w:t>о</w:t>
      </w:r>
      <w:r w:rsidRPr="006A420B">
        <w:rPr>
          <w:sz w:val="28"/>
          <w:szCs w:val="28"/>
        </w:rPr>
        <w:t>нальных кривых.</w:t>
      </w:r>
    </w:p>
    <w:p w:rsidR="00637560" w:rsidRPr="006A420B" w:rsidRDefault="00637560" w:rsidP="00A426C5">
      <w:pPr>
        <w:pStyle w:val="11"/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 xml:space="preserve">Тема 3. </w:t>
      </w:r>
      <w:r w:rsidRPr="006A420B">
        <w:rPr>
          <w:sz w:val="28"/>
          <w:szCs w:val="28"/>
          <w:lang w:val="en-US"/>
        </w:rPr>
        <w:t>B</w:t>
      </w:r>
      <w:r w:rsidRPr="006A420B">
        <w:rPr>
          <w:sz w:val="28"/>
          <w:szCs w:val="28"/>
        </w:rPr>
        <w:t>-сплайны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ind w:right="-1"/>
        <w:jc w:val="both"/>
        <w:rPr>
          <w:bCs/>
          <w:color w:val="000000"/>
          <w:sz w:val="28"/>
          <w:szCs w:val="28"/>
        </w:rPr>
      </w:pPr>
      <w:r w:rsidRPr="006A420B">
        <w:rPr>
          <w:sz w:val="28"/>
          <w:szCs w:val="28"/>
        </w:rPr>
        <w:t>Постановка задачи, раздельные разности, раздельные разности полиномов, усеченная ст</w:t>
      </w:r>
      <w:r w:rsidRPr="006A420B">
        <w:rPr>
          <w:sz w:val="28"/>
          <w:szCs w:val="28"/>
        </w:rPr>
        <w:t>е</w:t>
      </w:r>
      <w:r w:rsidRPr="006A420B">
        <w:rPr>
          <w:sz w:val="28"/>
          <w:szCs w:val="28"/>
        </w:rPr>
        <w:t>пенная функция, В-сплайн.</w:t>
      </w:r>
    </w:p>
    <w:p w:rsidR="00637560" w:rsidRPr="006A420B" w:rsidRDefault="00637560" w:rsidP="00AF1C52">
      <w:pPr>
        <w:pStyle w:val="11"/>
        <w:tabs>
          <w:tab w:val="center" w:pos="4961"/>
        </w:tabs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>Тема 4. NURBS кривые</w:t>
      </w:r>
      <w:r w:rsidR="00AF1C52" w:rsidRPr="006A420B">
        <w:rPr>
          <w:sz w:val="28"/>
          <w:szCs w:val="28"/>
        </w:rPr>
        <w:tab/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A420B">
        <w:rPr>
          <w:sz w:val="28"/>
          <w:szCs w:val="28"/>
        </w:rPr>
        <w:t>Радиус вектор кривой, свойства кривой, произво</w:t>
      </w:r>
      <w:r w:rsidRPr="006A420B">
        <w:rPr>
          <w:sz w:val="28"/>
          <w:szCs w:val="28"/>
        </w:rPr>
        <w:t>д</w:t>
      </w:r>
      <w:r w:rsidRPr="006A420B">
        <w:rPr>
          <w:sz w:val="28"/>
          <w:szCs w:val="28"/>
        </w:rPr>
        <w:t xml:space="preserve">ные радиус вектора кривой, алгоритм Де Бура, </w:t>
      </w:r>
      <w:r w:rsidRPr="006A420B">
        <w:rPr>
          <w:sz w:val="28"/>
          <w:szCs w:val="28"/>
          <w:lang w:val="en-US"/>
        </w:rPr>
        <w:t>NURBS</w:t>
      </w:r>
      <w:r w:rsidRPr="006A420B">
        <w:rPr>
          <w:sz w:val="28"/>
          <w:szCs w:val="28"/>
        </w:rPr>
        <w:t xml:space="preserve"> представления различных кривых.</w:t>
      </w:r>
    </w:p>
    <w:p w:rsidR="00637560" w:rsidRPr="006A420B" w:rsidRDefault="00637560" w:rsidP="00A426C5">
      <w:pPr>
        <w:pStyle w:val="11"/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>Тема 5. Сплайновые поверхн</w:t>
      </w:r>
      <w:r w:rsidRPr="006A420B">
        <w:rPr>
          <w:sz w:val="28"/>
          <w:szCs w:val="28"/>
        </w:rPr>
        <w:t>о</w:t>
      </w:r>
      <w:r w:rsidRPr="006A420B">
        <w:rPr>
          <w:sz w:val="28"/>
          <w:szCs w:val="28"/>
        </w:rPr>
        <w:t>сти. Поверхности Безье.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A420B">
        <w:rPr>
          <w:sz w:val="28"/>
          <w:szCs w:val="28"/>
        </w:rPr>
        <w:t>Аналитические параметризации поверхностей, поверхности выдавливания, поверхности вращения, кинематические поверхности. Поверхность Эрмита, поверхность Лагранжа, п</w:t>
      </w:r>
      <w:r w:rsidRPr="006A420B">
        <w:rPr>
          <w:sz w:val="28"/>
          <w:szCs w:val="28"/>
        </w:rPr>
        <w:t>о</w:t>
      </w:r>
      <w:r w:rsidRPr="006A420B">
        <w:rPr>
          <w:sz w:val="28"/>
          <w:szCs w:val="28"/>
        </w:rPr>
        <w:t>верхность Гордона, поверхность Безье.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spacing w:before="240" w:after="120"/>
        <w:jc w:val="center"/>
        <w:rPr>
          <w:b/>
          <w:bCs/>
          <w:iCs/>
          <w:color w:val="000000"/>
          <w:sz w:val="28"/>
          <w:szCs w:val="28"/>
        </w:rPr>
      </w:pPr>
      <w:r w:rsidRPr="006A420B">
        <w:rPr>
          <w:b/>
          <w:sz w:val="28"/>
          <w:szCs w:val="28"/>
          <w:lang w:val="en-US"/>
        </w:rPr>
        <w:t>III</w:t>
      </w:r>
      <w:r w:rsidRPr="006A420B">
        <w:rPr>
          <w:b/>
          <w:sz w:val="28"/>
          <w:szCs w:val="28"/>
        </w:rPr>
        <w:t xml:space="preserve"> часть</w:t>
      </w:r>
      <w:r w:rsidRPr="006A420B">
        <w:rPr>
          <w:b/>
          <w:bCs/>
          <w:iCs/>
          <w:color w:val="000000"/>
          <w:sz w:val="28"/>
          <w:szCs w:val="28"/>
        </w:rPr>
        <w:t xml:space="preserve">. </w:t>
      </w:r>
      <w:r w:rsidRPr="006A420B">
        <w:rPr>
          <w:b/>
          <w:sz w:val="28"/>
          <w:szCs w:val="28"/>
        </w:rPr>
        <w:t>Программирование компьютерной графики</w:t>
      </w:r>
    </w:p>
    <w:p w:rsidR="00637560" w:rsidRPr="006A420B" w:rsidRDefault="00637560" w:rsidP="00304B42">
      <w:pPr>
        <w:shd w:val="clear" w:color="auto" w:fill="FFFFFF"/>
        <w:autoSpaceDE w:val="0"/>
        <w:autoSpaceDN w:val="0"/>
        <w:adjustRightInd w:val="0"/>
        <w:ind w:right="-1" w:firstLine="567"/>
        <w:jc w:val="both"/>
        <w:rPr>
          <w:b/>
          <w:color w:val="000000"/>
          <w:sz w:val="28"/>
          <w:szCs w:val="28"/>
        </w:rPr>
      </w:pPr>
      <w:r w:rsidRPr="006A420B">
        <w:rPr>
          <w:b/>
          <w:bCs/>
          <w:color w:val="000000"/>
          <w:sz w:val="28"/>
          <w:szCs w:val="28"/>
        </w:rPr>
        <w:t xml:space="preserve">Тема 1. </w:t>
      </w:r>
      <w:r w:rsidRPr="006A420B">
        <w:rPr>
          <w:b/>
          <w:sz w:val="28"/>
          <w:szCs w:val="28"/>
        </w:rPr>
        <w:t>Введение в компьютерную графику. Виды компьютерной графики</w:t>
      </w:r>
    </w:p>
    <w:p w:rsidR="00637560" w:rsidRPr="006A420B" w:rsidRDefault="00637560" w:rsidP="00637560">
      <w:pPr>
        <w:pStyle w:val="Default"/>
        <w:jc w:val="both"/>
        <w:rPr>
          <w:sz w:val="28"/>
          <w:szCs w:val="28"/>
        </w:rPr>
      </w:pPr>
      <w:r w:rsidRPr="006A420B">
        <w:rPr>
          <w:sz w:val="28"/>
          <w:szCs w:val="28"/>
        </w:rPr>
        <w:t>Определение и основные задачи компьютерной графики. История развития компьютерной (машинной) графики. Области применения компьютерной графики. Виды компьютерной графики: фрактальная графика, растровая гр</w:t>
      </w:r>
      <w:r w:rsidRPr="006A420B">
        <w:rPr>
          <w:sz w:val="28"/>
          <w:szCs w:val="28"/>
        </w:rPr>
        <w:t>а</w:t>
      </w:r>
      <w:r w:rsidRPr="006A420B">
        <w:rPr>
          <w:sz w:val="28"/>
          <w:szCs w:val="28"/>
        </w:rPr>
        <w:t>фика, векторная графика, трехмерная граф</w:t>
      </w:r>
      <w:r w:rsidRPr="006A420B">
        <w:rPr>
          <w:sz w:val="28"/>
          <w:szCs w:val="28"/>
        </w:rPr>
        <w:t>и</w:t>
      </w:r>
      <w:r w:rsidRPr="006A420B">
        <w:rPr>
          <w:sz w:val="28"/>
          <w:szCs w:val="28"/>
        </w:rPr>
        <w:t>ка.</w:t>
      </w:r>
    </w:p>
    <w:p w:rsidR="00637560" w:rsidRPr="006A420B" w:rsidRDefault="00637560" w:rsidP="00304B42">
      <w:pPr>
        <w:pStyle w:val="11"/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>Тема 2. Программное обеспечение компьютерной графики</w:t>
      </w:r>
    </w:p>
    <w:p w:rsidR="00637560" w:rsidRPr="006A420B" w:rsidRDefault="00637560" w:rsidP="00637560">
      <w:pPr>
        <w:ind w:right="-1"/>
        <w:jc w:val="both"/>
        <w:rPr>
          <w:sz w:val="28"/>
          <w:szCs w:val="28"/>
        </w:rPr>
      </w:pPr>
      <w:r w:rsidRPr="006A420B">
        <w:rPr>
          <w:sz w:val="28"/>
          <w:szCs w:val="28"/>
        </w:rPr>
        <w:t xml:space="preserve">Архитектура </w:t>
      </w:r>
      <w:r w:rsidRPr="006A420B">
        <w:rPr>
          <w:sz w:val="28"/>
          <w:szCs w:val="28"/>
          <w:lang w:val="en-US"/>
        </w:rPr>
        <w:t>OpenGL</w:t>
      </w:r>
      <w:r w:rsidRPr="006A420B">
        <w:rPr>
          <w:sz w:val="28"/>
          <w:szCs w:val="28"/>
        </w:rPr>
        <w:t>. Стандартные и дополнительные библиотеки. Иници</w:t>
      </w:r>
      <w:r w:rsidRPr="006A420B">
        <w:rPr>
          <w:sz w:val="28"/>
          <w:szCs w:val="28"/>
        </w:rPr>
        <w:t>а</w:t>
      </w:r>
      <w:r w:rsidRPr="006A420B">
        <w:rPr>
          <w:sz w:val="28"/>
          <w:szCs w:val="28"/>
        </w:rPr>
        <w:t xml:space="preserve">лизация окна </w:t>
      </w:r>
      <w:r w:rsidRPr="006A420B">
        <w:rPr>
          <w:sz w:val="28"/>
          <w:szCs w:val="28"/>
          <w:lang w:val="en-US"/>
        </w:rPr>
        <w:t>OpenGL</w:t>
      </w:r>
      <w:r w:rsidRPr="006A420B">
        <w:rPr>
          <w:sz w:val="28"/>
          <w:szCs w:val="28"/>
        </w:rPr>
        <w:t xml:space="preserve">. </w:t>
      </w:r>
      <w:r w:rsidR="00F54197" w:rsidRPr="006A420B">
        <w:rPr>
          <w:sz w:val="28"/>
          <w:szCs w:val="28"/>
        </w:rPr>
        <w:t xml:space="preserve">Завершение работы с библиотекой. </w:t>
      </w:r>
      <w:r w:rsidRPr="006A420B">
        <w:rPr>
          <w:sz w:val="28"/>
          <w:szCs w:val="28"/>
        </w:rPr>
        <w:t>Синтаксис команд. Вершины и система координат. Примитивы: точки, линии, треугольники, ч</w:t>
      </w:r>
      <w:r w:rsidRPr="006A420B">
        <w:rPr>
          <w:sz w:val="28"/>
          <w:szCs w:val="28"/>
        </w:rPr>
        <w:t>е</w:t>
      </w:r>
      <w:r w:rsidRPr="006A420B">
        <w:rPr>
          <w:sz w:val="28"/>
          <w:szCs w:val="28"/>
        </w:rPr>
        <w:t>тырехугольники, многоугольники, растровые примитивы. Принадлежность пикселей контексту воспроизведения. Списки изображений.</w:t>
      </w:r>
    </w:p>
    <w:p w:rsidR="00637560" w:rsidRPr="006A420B" w:rsidRDefault="00637560" w:rsidP="00304B42">
      <w:pPr>
        <w:pStyle w:val="11"/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 xml:space="preserve">Тема 3. </w:t>
      </w:r>
      <w:r w:rsidR="00C7366B" w:rsidRPr="006A420B">
        <w:rPr>
          <w:sz w:val="28"/>
          <w:szCs w:val="28"/>
        </w:rPr>
        <w:t>Геометрические преобразования и проекции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ind w:right="-1"/>
        <w:jc w:val="both"/>
        <w:rPr>
          <w:bCs/>
          <w:color w:val="000000"/>
          <w:sz w:val="28"/>
          <w:szCs w:val="28"/>
        </w:rPr>
      </w:pPr>
      <w:r w:rsidRPr="006A420B">
        <w:rPr>
          <w:sz w:val="28"/>
          <w:szCs w:val="28"/>
        </w:rPr>
        <w:t>Системы координат в компьютерной графике. Преобр</w:t>
      </w:r>
      <w:r w:rsidRPr="006A420B">
        <w:rPr>
          <w:sz w:val="28"/>
          <w:szCs w:val="28"/>
        </w:rPr>
        <w:t>а</w:t>
      </w:r>
      <w:r w:rsidRPr="006A420B">
        <w:rPr>
          <w:sz w:val="28"/>
          <w:szCs w:val="28"/>
        </w:rPr>
        <w:t xml:space="preserve">зования координат: параллельный перенос, поворот, масштабирование, сдвиг. </w:t>
      </w:r>
      <w:r w:rsidR="00C7366B" w:rsidRPr="006A420B">
        <w:rPr>
          <w:sz w:val="28"/>
          <w:szCs w:val="28"/>
        </w:rPr>
        <w:t>Проекции. Виды проекций: перспективные и о</w:t>
      </w:r>
      <w:r w:rsidR="00C7366B" w:rsidRPr="006A420B">
        <w:rPr>
          <w:sz w:val="28"/>
          <w:szCs w:val="28"/>
        </w:rPr>
        <w:t>р</w:t>
      </w:r>
      <w:r w:rsidR="00C7366B" w:rsidRPr="006A420B">
        <w:rPr>
          <w:sz w:val="28"/>
          <w:szCs w:val="28"/>
        </w:rPr>
        <w:t>тографические.</w:t>
      </w:r>
    </w:p>
    <w:p w:rsidR="00637560" w:rsidRPr="006A420B" w:rsidRDefault="00637560" w:rsidP="00304B42">
      <w:pPr>
        <w:pStyle w:val="11"/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 xml:space="preserve">Тема </w:t>
      </w:r>
      <w:r w:rsidR="00C7366B" w:rsidRPr="006A420B">
        <w:rPr>
          <w:sz w:val="28"/>
          <w:szCs w:val="28"/>
        </w:rPr>
        <w:t>4</w:t>
      </w:r>
      <w:r w:rsidRPr="006A420B">
        <w:rPr>
          <w:sz w:val="28"/>
          <w:szCs w:val="28"/>
        </w:rPr>
        <w:t xml:space="preserve">. Цвет в компьютерной графике </w:t>
      </w:r>
    </w:p>
    <w:p w:rsidR="00637560" w:rsidRPr="006A420B" w:rsidRDefault="00637560" w:rsidP="00637560">
      <w:pPr>
        <w:pStyle w:val="Default"/>
        <w:jc w:val="both"/>
        <w:rPr>
          <w:sz w:val="28"/>
          <w:szCs w:val="28"/>
        </w:rPr>
      </w:pPr>
      <w:r w:rsidRPr="006A420B">
        <w:rPr>
          <w:sz w:val="28"/>
          <w:szCs w:val="28"/>
        </w:rPr>
        <w:lastRenderedPageBreak/>
        <w:t>Понятие цвета и его характеристики. Зрительный аппарат человека. Цвет</w:t>
      </w:r>
      <w:r w:rsidRPr="006A420B">
        <w:rPr>
          <w:sz w:val="28"/>
          <w:szCs w:val="28"/>
        </w:rPr>
        <w:t>о</w:t>
      </w:r>
      <w:r w:rsidRPr="006A420B">
        <w:rPr>
          <w:sz w:val="28"/>
          <w:szCs w:val="28"/>
        </w:rPr>
        <w:t xml:space="preserve">вые модели и их виды. Обработка цветов в </w:t>
      </w:r>
      <w:r w:rsidRPr="006A420B">
        <w:rPr>
          <w:sz w:val="28"/>
          <w:szCs w:val="28"/>
          <w:lang w:val="en-US"/>
        </w:rPr>
        <w:t>OpenGL</w:t>
      </w:r>
      <w:r w:rsidRPr="006A420B">
        <w:rPr>
          <w:sz w:val="28"/>
          <w:szCs w:val="28"/>
        </w:rPr>
        <w:t xml:space="preserve">. </w:t>
      </w:r>
    </w:p>
    <w:p w:rsidR="00637560" w:rsidRPr="006A420B" w:rsidRDefault="00637560" w:rsidP="00304B42">
      <w:pPr>
        <w:pStyle w:val="11"/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 xml:space="preserve">Тема </w:t>
      </w:r>
      <w:r w:rsidR="00C7366B" w:rsidRPr="006A420B">
        <w:rPr>
          <w:sz w:val="28"/>
          <w:szCs w:val="28"/>
        </w:rPr>
        <w:t>5</w:t>
      </w:r>
      <w:r w:rsidRPr="006A420B">
        <w:rPr>
          <w:sz w:val="28"/>
          <w:szCs w:val="28"/>
        </w:rPr>
        <w:t>. Освещение в компьютерной графике</w:t>
      </w:r>
      <w:r w:rsidR="00C7366B" w:rsidRPr="006A420B">
        <w:rPr>
          <w:sz w:val="28"/>
          <w:szCs w:val="28"/>
        </w:rPr>
        <w:t>. Взаимодействие осв</w:t>
      </w:r>
      <w:r w:rsidR="00C7366B" w:rsidRPr="006A420B">
        <w:rPr>
          <w:sz w:val="28"/>
          <w:szCs w:val="28"/>
        </w:rPr>
        <w:t>е</w:t>
      </w:r>
      <w:r w:rsidR="00C7366B" w:rsidRPr="006A420B">
        <w:rPr>
          <w:sz w:val="28"/>
          <w:szCs w:val="28"/>
        </w:rPr>
        <w:t>щения и матери</w:t>
      </w:r>
      <w:r w:rsidR="00C7366B" w:rsidRPr="006A420B">
        <w:rPr>
          <w:sz w:val="28"/>
          <w:szCs w:val="28"/>
        </w:rPr>
        <w:t>а</w:t>
      </w:r>
      <w:r w:rsidR="00C7366B" w:rsidRPr="006A420B">
        <w:rPr>
          <w:sz w:val="28"/>
          <w:szCs w:val="28"/>
        </w:rPr>
        <w:t>лов</w:t>
      </w:r>
      <w:r w:rsidRPr="006A420B">
        <w:rPr>
          <w:sz w:val="28"/>
          <w:szCs w:val="28"/>
        </w:rPr>
        <w:t xml:space="preserve"> 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  <w:r w:rsidRPr="006A420B">
        <w:rPr>
          <w:sz w:val="28"/>
          <w:szCs w:val="28"/>
        </w:rPr>
        <w:t>Освещение объектов. Нормали. Свойства материала. Грани. Источник света. Модель освещения. Взаимодействие освещения и материалов. Тени.</w:t>
      </w:r>
    </w:p>
    <w:p w:rsidR="00637560" w:rsidRPr="006A420B" w:rsidRDefault="00637560" w:rsidP="00304B42">
      <w:pPr>
        <w:pStyle w:val="11"/>
        <w:ind w:firstLine="567"/>
        <w:rPr>
          <w:sz w:val="28"/>
          <w:szCs w:val="28"/>
        </w:rPr>
      </w:pPr>
      <w:r w:rsidRPr="006A420B">
        <w:rPr>
          <w:sz w:val="28"/>
          <w:szCs w:val="28"/>
        </w:rPr>
        <w:t xml:space="preserve">Тема </w:t>
      </w:r>
      <w:r w:rsidR="00304B42" w:rsidRPr="006A420B">
        <w:rPr>
          <w:sz w:val="28"/>
          <w:szCs w:val="28"/>
        </w:rPr>
        <w:t>6</w:t>
      </w:r>
      <w:r w:rsidRPr="006A420B">
        <w:rPr>
          <w:sz w:val="28"/>
          <w:szCs w:val="28"/>
        </w:rPr>
        <w:t>. Детализация структуры поверхности текстурой</w:t>
      </w: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A420B">
        <w:rPr>
          <w:sz w:val="28"/>
          <w:szCs w:val="28"/>
        </w:rPr>
        <w:t>Текстура. Детализация цветом. Детализация фактурой. Преобразование ра</w:t>
      </w:r>
      <w:r w:rsidRPr="006A420B">
        <w:rPr>
          <w:sz w:val="28"/>
          <w:szCs w:val="28"/>
        </w:rPr>
        <w:t>с</w:t>
      </w:r>
      <w:r w:rsidRPr="006A420B">
        <w:rPr>
          <w:sz w:val="28"/>
          <w:szCs w:val="28"/>
        </w:rPr>
        <w:t xml:space="preserve">трового изображения в формат </w:t>
      </w:r>
      <w:r w:rsidRPr="006A420B">
        <w:rPr>
          <w:sz w:val="28"/>
          <w:szCs w:val="28"/>
          <w:lang w:val="en-US"/>
        </w:rPr>
        <w:t>OpenGL</w:t>
      </w:r>
      <w:r w:rsidRPr="006A420B">
        <w:rPr>
          <w:sz w:val="28"/>
          <w:szCs w:val="28"/>
        </w:rPr>
        <w:t>. Создание текстуры в памяти. Пар</w:t>
      </w:r>
      <w:r w:rsidRPr="006A420B">
        <w:rPr>
          <w:sz w:val="28"/>
          <w:szCs w:val="28"/>
        </w:rPr>
        <w:t>а</w:t>
      </w:r>
      <w:r w:rsidRPr="006A420B">
        <w:rPr>
          <w:sz w:val="28"/>
          <w:szCs w:val="28"/>
        </w:rPr>
        <w:t>метры текстуры. Взаимодействие текстуры с объектом. Координаты текст</w:t>
      </w:r>
      <w:r w:rsidRPr="006A420B">
        <w:rPr>
          <w:sz w:val="28"/>
          <w:szCs w:val="28"/>
        </w:rPr>
        <w:t>у</w:t>
      </w:r>
      <w:r w:rsidRPr="006A420B">
        <w:rPr>
          <w:sz w:val="28"/>
          <w:szCs w:val="28"/>
        </w:rPr>
        <w:t>ры.</w:t>
      </w:r>
    </w:p>
    <w:p w:rsidR="00CE3944" w:rsidRPr="006A420B" w:rsidRDefault="00CE3944" w:rsidP="00637560">
      <w:pPr>
        <w:shd w:val="clear" w:color="auto" w:fill="FFFFFF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637560" w:rsidRPr="006A420B" w:rsidRDefault="00637560" w:rsidP="00637560">
      <w:pPr>
        <w:shd w:val="clear" w:color="auto" w:fill="FFFFFF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CE3944" w:rsidRPr="006A420B" w:rsidRDefault="00CE3944" w:rsidP="00FC0352">
      <w:pPr>
        <w:pStyle w:val="1"/>
        <w:rPr>
          <w:sz w:val="28"/>
          <w:szCs w:val="28"/>
        </w:rPr>
        <w:sectPr w:rsidR="00CE3944" w:rsidRPr="006A420B" w:rsidSect="00486751">
          <w:footerReference w:type="default" r:id="rId8"/>
          <w:headerReference w:type="first" r:id="rId9"/>
          <w:footerReference w:type="first" r:id="rId10"/>
          <w:pgSz w:w="11906" w:h="16838"/>
          <w:pgMar w:top="1134" w:right="1133" w:bottom="993" w:left="1418" w:header="709" w:footer="709" w:gutter="0"/>
          <w:pgNumType w:start="1"/>
          <w:cols w:space="708"/>
          <w:titlePg/>
          <w:docGrid w:linePitch="360"/>
        </w:sectPr>
      </w:pPr>
    </w:p>
    <w:p w:rsidR="00FC0352" w:rsidRPr="00B61926" w:rsidRDefault="00BA1CB7" w:rsidP="00FC0352">
      <w:pPr>
        <w:pStyle w:val="1"/>
        <w:rPr>
          <w:sz w:val="28"/>
          <w:szCs w:val="28"/>
        </w:rPr>
      </w:pPr>
      <w:r w:rsidRPr="00B61926">
        <w:rPr>
          <w:sz w:val="28"/>
          <w:szCs w:val="28"/>
        </w:rPr>
        <w:lastRenderedPageBreak/>
        <w:t xml:space="preserve">ИНФОРМАЦИОННО-МЕТОДИЧЕСКАЯ </w:t>
      </w:r>
      <w:r w:rsidR="00B61926">
        <w:rPr>
          <w:sz w:val="28"/>
          <w:szCs w:val="28"/>
        </w:rPr>
        <w:t xml:space="preserve"> </w:t>
      </w:r>
      <w:r w:rsidRPr="00B61926">
        <w:rPr>
          <w:sz w:val="28"/>
          <w:szCs w:val="28"/>
        </w:rPr>
        <w:t>ЧАСТЬ</w:t>
      </w:r>
    </w:p>
    <w:p w:rsidR="00637560" w:rsidRPr="00CE3944" w:rsidRDefault="00637560" w:rsidP="00637560">
      <w:pPr>
        <w:spacing w:before="240" w:after="240"/>
        <w:jc w:val="center"/>
        <w:rPr>
          <w:b/>
          <w:sz w:val="26"/>
          <w:szCs w:val="26"/>
        </w:rPr>
      </w:pPr>
      <w:r w:rsidRPr="00CE3944">
        <w:rPr>
          <w:b/>
          <w:sz w:val="26"/>
          <w:szCs w:val="26"/>
        </w:rPr>
        <w:t>П</w:t>
      </w:r>
      <w:r w:rsidR="00CE3944" w:rsidRPr="00CE3944">
        <w:rPr>
          <w:b/>
          <w:sz w:val="26"/>
          <w:szCs w:val="26"/>
        </w:rPr>
        <w:t>ЕРЕЧЕТЬ</w:t>
      </w:r>
      <w:r w:rsidR="00B61926">
        <w:rPr>
          <w:b/>
          <w:sz w:val="26"/>
          <w:szCs w:val="26"/>
        </w:rPr>
        <w:t xml:space="preserve"> </w:t>
      </w:r>
      <w:r w:rsidR="00CE3944" w:rsidRPr="00CE3944">
        <w:rPr>
          <w:b/>
          <w:sz w:val="26"/>
          <w:szCs w:val="26"/>
        </w:rPr>
        <w:t xml:space="preserve"> РЕКОМЕНДУЕМОЙ </w:t>
      </w:r>
      <w:r w:rsidR="00B61926">
        <w:rPr>
          <w:b/>
          <w:sz w:val="26"/>
          <w:szCs w:val="26"/>
        </w:rPr>
        <w:t xml:space="preserve"> </w:t>
      </w:r>
      <w:r w:rsidR="00CE3944" w:rsidRPr="00CE3944">
        <w:rPr>
          <w:b/>
          <w:sz w:val="26"/>
          <w:szCs w:val="26"/>
        </w:rPr>
        <w:t>ЛИТЕРАТУРЫ</w:t>
      </w:r>
    </w:p>
    <w:tbl>
      <w:tblPr>
        <w:tblW w:w="9356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568"/>
        <w:gridCol w:w="7654"/>
        <w:gridCol w:w="1134"/>
      </w:tblGrid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center"/>
              <w:rPr>
                <w:b/>
                <w:sz w:val="28"/>
                <w:szCs w:val="28"/>
              </w:rPr>
            </w:pPr>
            <w:r w:rsidRPr="00DE4F2E">
              <w:rPr>
                <w:b/>
                <w:sz w:val="28"/>
                <w:szCs w:val="28"/>
              </w:rPr>
              <w:t>№</w:t>
            </w:r>
            <w:r w:rsidR="00CE3944" w:rsidRPr="00DE4F2E">
              <w:rPr>
                <w:b/>
                <w:sz w:val="28"/>
                <w:szCs w:val="28"/>
              </w:rPr>
              <w:t xml:space="preserve"> </w:t>
            </w:r>
            <w:r w:rsidRPr="00DE4F2E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654" w:type="dxa"/>
            <w:vAlign w:val="center"/>
          </w:tcPr>
          <w:p w:rsidR="00637560" w:rsidRPr="00DE4F2E" w:rsidRDefault="00637560" w:rsidP="00796D89">
            <w:pPr>
              <w:jc w:val="center"/>
              <w:rPr>
                <w:b/>
                <w:sz w:val="28"/>
                <w:szCs w:val="28"/>
              </w:rPr>
            </w:pPr>
            <w:r w:rsidRPr="00DE4F2E">
              <w:rPr>
                <w:b/>
                <w:sz w:val="28"/>
                <w:szCs w:val="28"/>
              </w:rPr>
              <w:t>Основная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b/>
                <w:sz w:val="28"/>
                <w:szCs w:val="28"/>
              </w:rPr>
            </w:pPr>
            <w:r w:rsidRPr="00DE4F2E">
              <w:rPr>
                <w:b/>
                <w:sz w:val="28"/>
                <w:szCs w:val="28"/>
              </w:rPr>
              <w:t>Год и</w:t>
            </w:r>
            <w:r w:rsidRPr="00DE4F2E">
              <w:rPr>
                <w:b/>
                <w:sz w:val="28"/>
                <w:szCs w:val="28"/>
              </w:rPr>
              <w:t>з</w:t>
            </w:r>
            <w:r w:rsidRPr="00DE4F2E">
              <w:rPr>
                <w:b/>
                <w:sz w:val="28"/>
                <w:szCs w:val="28"/>
              </w:rPr>
              <w:t>дания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1.</w:t>
            </w:r>
          </w:p>
        </w:tc>
        <w:tc>
          <w:tcPr>
            <w:tcW w:w="7654" w:type="dxa"/>
            <w:vAlign w:val="center"/>
          </w:tcPr>
          <w:p w:rsidR="00637560" w:rsidRPr="00DE4F2E" w:rsidRDefault="00637560" w:rsidP="00796D89">
            <w:pPr>
              <w:rPr>
                <w:sz w:val="28"/>
                <w:szCs w:val="28"/>
              </w:rPr>
            </w:pPr>
            <w:r w:rsidRPr="00DE4F2E">
              <w:rPr>
                <w:color w:val="000000"/>
                <w:sz w:val="28"/>
                <w:szCs w:val="28"/>
              </w:rPr>
              <w:t>Никулин</w:t>
            </w:r>
            <w:r w:rsidR="00F304E3">
              <w:rPr>
                <w:color w:val="000000"/>
                <w:sz w:val="28"/>
                <w:szCs w:val="28"/>
                <w:lang w:val="en-US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Е.А.. Компьютерная геометрия и алгоритмы м</w:t>
            </w:r>
            <w:r w:rsidRPr="00DE4F2E">
              <w:rPr>
                <w:color w:val="000000"/>
                <w:sz w:val="28"/>
                <w:szCs w:val="28"/>
              </w:rPr>
              <w:t>а</w:t>
            </w:r>
            <w:r w:rsidRPr="00DE4F2E">
              <w:rPr>
                <w:color w:val="000000"/>
                <w:sz w:val="28"/>
                <w:szCs w:val="28"/>
              </w:rPr>
              <w:t>шинной граф</w:t>
            </w:r>
            <w:r w:rsidRPr="00DE4F2E">
              <w:rPr>
                <w:color w:val="000000"/>
                <w:sz w:val="28"/>
                <w:szCs w:val="28"/>
              </w:rPr>
              <w:t>и</w:t>
            </w:r>
            <w:r w:rsidRPr="00DE4F2E">
              <w:rPr>
                <w:color w:val="000000"/>
                <w:sz w:val="28"/>
                <w:szCs w:val="28"/>
              </w:rPr>
              <w:t>ки. СПб, БХВ – Петербург.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2003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2.</w:t>
            </w:r>
          </w:p>
        </w:tc>
        <w:tc>
          <w:tcPr>
            <w:tcW w:w="7654" w:type="dxa"/>
            <w:vAlign w:val="center"/>
          </w:tcPr>
          <w:p w:rsidR="00637560" w:rsidRPr="00DE4F2E" w:rsidRDefault="00637560" w:rsidP="00796D89">
            <w:pPr>
              <w:rPr>
                <w:sz w:val="28"/>
                <w:szCs w:val="28"/>
              </w:rPr>
            </w:pPr>
            <w:r w:rsidRPr="00DE4F2E">
              <w:rPr>
                <w:color w:val="000000"/>
                <w:sz w:val="28"/>
                <w:szCs w:val="28"/>
              </w:rPr>
              <w:t>Порев</w:t>
            </w:r>
            <w:r w:rsidR="00F304E3" w:rsidRPr="00F304E3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В.Н. Компьютерная графика. СПб, БХВ – Петербург..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2002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3</w:t>
            </w:r>
          </w:p>
        </w:tc>
        <w:tc>
          <w:tcPr>
            <w:tcW w:w="7654" w:type="dxa"/>
            <w:vAlign w:val="center"/>
          </w:tcPr>
          <w:p w:rsidR="00637560" w:rsidRPr="00DE4F2E" w:rsidRDefault="00637560" w:rsidP="00796D89">
            <w:pPr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Роджерс</w:t>
            </w:r>
            <w:r w:rsidR="00F304E3" w:rsidRPr="00F304E3">
              <w:rPr>
                <w:sz w:val="28"/>
                <w:szCs w:val="28"/>
              </w:rPr>
              <w:t>,</w:t>
            </w:r>
            <w:r w:rsidRPr="00DE4F2E">
              <w:rPr>
                <w:sz w:val="28"/>
                <w:szCs w:val="28"/>
              </w:rPr>
              <w:t xml:space="preserve"> Д. Алгоритмические основы машинной графики. </w:t>
            </w:r>
            <w:r w:rsidRPr="00DE4F2E">
              <w:rPr>
                <w:color w:val="000000"/>
                <w:sz w:val="28"/>
                <w:szCs w:val="28"/>
              </w:rPr>
              <w:t>– М.: Мир.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1989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4.</w:t>
            </w:r>
          </w:p>
        </w:tc>
        <w:tc>
          <w:tcPr>
            <w:tcW w:w="7654" w:type="dxa"/>
            <w:vAlign w:val="center"/>
          </w:tcPr>
          <w:p w:rsidR="00637560" w:rsidRPr="00DE4F2E" w:rsidRDefault="00637560" w:rsidP="00796D89">
            <w:pPr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Роджерс</w:t>
            </w:r>
            <w:r w:rsidR="00F304E3">
              <w:rPr>
                <w:sz w:val="28"/>
                <w:szCs w:val="28"/>
                <w:lang w:val="en-US"/>
              </w:rPr>
              <w:t>,</w:t>
            </w:r>
            <w:r w:rsidRPr="00DE4F2E">
              <w:rPr>
                <w:sz w:val="28"/>
                <w:szCs w:val="28"/>
              </w:rPr>
              <w:t xml:space="preserve"> Д., Адамс</w:t>
            </w:r>
            <w:r w:rsidR="00F304E3">
              <w:rPr>
                <w:sz w:val="28"/>
                <w:szCs w:val="28"/>
                <w:lang w:val="en-US"/>
              </w:rPr>
              <w:t>,</w:t>
            </w:r>
            <w:r w:rsidRPr="00DE4F2E">
              <w:rPr>
                <w:sz w:val="28"/>
                <w:szCs w:val="28"/>
              </w:rPr>
              <w:t xml:space="preserve"> Дж. Математические основы машинной графики. </w:t>
            </w:r>
            <w:r w:rsidRPr="00DE4F2E">
              <w:rPr>
                <w:color w:val="000000"/>
                <w:sz w:val="28"/>
                <w:szCs w:val="28"/>
              </w:rPr>
              <w:t>– М.: Мир.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2001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5.</w:t>
            </w:r>
          </w:p>
        </w:tc>
        <w:tc>
          <w:tcPr>
            <w:tcW w:w="7654" w:type="dxa"/>
            <w:vAlign w:val="center"/>
          </w:tcPr>
          <w:p w:rsidR="00637560" w:rsidRPr="00DE4F2E" w:rsidRDefault="00637560" w:rsidP="00796D89">
            <w:pPr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Голованов</w:t>
            </w:r>
            <w:r w:rsidR="00F304E3" w:rsidRPr="00F304E3">
              <w:rPr>
                <w:sz w:val="28"/>
                <w:szCs w:val="28"/>
              </w:rPr>
              <w:t>,</w:t>
            </w:r>
            <w:r w:rsidR="00F304E3" w:rsidRPr="00DE4F2E">
              <w:rPr>
                <w:sz w:val="28"/>
                <w:szCs w:val="28"/>
              </w:rPr>
              <w:t xml:space="preserve"> </w:t>
            </w:r>
            <w:r w:rsidR="00F304E3">
              <w:rPr>
                <w:sz w:val="28"/>
                <w:szCs w:val="28"/>
              </w:rPr>
              <w:t>Н.Н</w:t>
            </w:r>
            <w:r w:rsidRPr="00DE4F2E">
              <w:rPr>
                <w:sz w:val="28"/>
                <w:szCs w:val="28"/>
              </w:rPr>
              <w:t>. Геометрическое моделирование. Москва: “Физм</w:t>
            </w:r>
            <w:r w:rsidRPr="00DE4F2E">
              <w:rPr>
                <w:sz w:val="28"/>
                <w:szCs w:val="28"/>
              </w:rPr>
              <w:t>а</w:t>
            </w:r>
            <w:r w:rsidRPr="00DE4F2E">
              <w:rPr>
                <w:sz w:val="28"/>
                <w:szCs w:val="28"/>
              </w:rPr>
              <w:t>тлит”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2002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6.</w:t>
            </w:r>
          </w:p>
        </w:tc>
        <w:tc>
          <w:tcPr>
            <w:tcW w:w="7654" w:type="dxa"/>
            <w:vAlign w:val="center"/>
          </w:tcPr>
          <w:p w:rsidR="00637560" w:rsidRPr="00DE4F2E" w:rsidRDefault="00637560" w:rsidP="00F304E3">
            <w:pPr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Шикин,</w:t>
            </w:r>
            <w:r w:rsidR="00F304E3" w:rsidRPr="00DE4F2E">
              <w:rPr>
                <w:sz w:val="28"/>
                <w:szCs w:val="28"/>
              </w:rPr>
              <w:t xml:space="preserve"> Е.В.</w:t>
            </w:r>
            <w:r w:rsidR="00F304E3" w:rsidRPr="00F304E3">
              <w:rPr>
                <w:sz w:val="28"/>
                <w:szCs w:val="28"/>
              </w:rPr>
              <w:t>,</w:t>
            </w:r>
            <w:r w:rsidRPr="00DE4F2E">
              <w:rPr>
                <w:sz w:val="28"/>
                <w:szCs w:val="28"/>
              </w:rPr>
              <w:t xml:space="preserve"> Плис</w:t>
            </w:r>
            <w:r w:rsidR="00F304E3" w:rsidRPr="00F304E3">
              <w:rPr>
                <w:sz w:val="28"/>
                <w:szCs w:val="28"/>
              </w:rPr>
              <w:t>,</w:t>
            </w:r>
            <w:r w:rsidR="00F304E3" w:rsidRPr="00DE4F2E">
              <w:rPr>
                <w:sz w:val="28"/>
                <w:szCs w:val="28"/>
              </w:rPr>
              <w:t xml:space="preserve"> А.И.</w:t>
            </w:r>
            <w:r w:rsidRPr="00DE4F2E">
              <w:rPr>
                <w:sz w:val="28"/>
                <w:szCs w:val="28"/>
              </w:rPr>
              <w:t xml:space="preserve"> Кривые и поверхности на экране компьютера. Москва: “Диалог-МИФИ”.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1996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7.</w:t>
            </w:r>
          </w:p>
        </w:tc>
        <w:tc>
          <w:tcPr>
            <w:tcW w:w="7654" w:type="dxa"/>
          </w:tcPr>
          <w:p w:rsidR="00637560" w:rsidRPr="00DE4F2E" w:rsidRDefault="00637560" w:rsidP="00796D89">
            <w:pPr>
              <w:jc w:val="both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Тихомиров</w:t>
            </w:r>
            <w:r w:rsidR="00F304E3" w:rsidRPr="00F304E3">
              <w:rPr>
                <w:sz w:val="28"/>
                <w:szCs w:val="28"/>
              </w:rPr>
              <w:t>,</w:t>
            </w:r>
            <w:r w:rsidR="00F304E3" w:rsidRPr="00DE4F2E">
              <w:rPr>
                <w:sz w:val="28"/>
                <w:szCs w:val="28"/>
              </w:rPr>
              <w:t xml:space="preserve"> Ю.</w:t>
            </w:r>
            <w:r w:rsidRPr="00DE4F2E">
              <w:rPr>
                <w:sz w:val="28"/>
                <w:szCs w:val="28"/>
              </w:rPr>
              <w:t xml:space="preserve"> Программирование трехмерной графики.  СПб.: </w:t>
            </w:r>
            <w:r w:rsidRPr="00DE4F2E">
              <w:rPr>
                <w:sz w:val="28"/>
                <w:szCs w:val="28"/>
                <w:lang w:val="en-US"/>
              </w:rPr>
              <w:t>BHV</w:t>
            </w:r>
            <w:r w:rsidRPr="00DE4F2E">
              <w:rPr>
                <w:sz w:val="28"/>
                <w:szCs w:val="28"/>
              </w:rPr>
              <w:t xml:space="preserve"> – Санкт-Петербург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1998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8.</w:t>
            </w:r>
          </w:p>
        </w:tc>
        <w:tc>
          <w:tcPr>
            <w:tcW w:w="7654" w:type="dxa"/>
          </w:tcPr>
          <w:p w:rsidR="00637560" w:rsidRPr="00DE4F2E" w:rsidRDefault="00F304E3" w:rsidP="00796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Краснов</w:t>
            </w:r>
            <w:r>
              <w:rPr>
                <w:sz w:val="28"/>
                <w:szCs w:val="28"/>
                <w:lang w:val="en-US"/>
              </w:rPr>
              <w:t>,</w:t>
            </w:r>
            <w:r w:rsidRPr="00DE4F2E">
              <w:rPr>
                <w:sz w:val="28"/>
                <w:szCs w:val="28"/>
              </w:rPr>
              <w:t xml:space="preserve"> М. </w:t>
            </w:r>
            <w:r w:rsidR="00637560" w:rsidRPr="00DE4F2E">
              <w:rPr>
                <w:sz w:val="28"/>
                <w:szCs w:val="28"/>
              </w:rPr>
              <w:t xml:space="preserve"> </w:t>
            </w:r>
            <w:r w:rsidR="00637560" w:rsidRPr="00DE4F2E">
              <w:rPr>
                <w:color w:val="000000"/>
                <w:sz w:val="28"/>
                <w:szCs w:val="28"/>
              </w:rPr>
              <w:t>OpenGL. Графика в проектах Delphi. BHV-СПб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2000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9.</w:t>
            </w:r>
          </w:p>
        </w:tc>
        <w:tc>
          <w:tcPr>
            <w:tcW w:w="7654" w:type="dxa"/>
          </w:tcPr>
          <w:p w:rsidR="00637560" w:rsidRPr="00DE4F2E" w:rsidRDefault="00F304E3" w:rsidP="00796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Хилл</w:t>
            </w:r>
            <w:r>
              <w:rPr>
                <w:sz w:val="28"/>
                <w:szCs w:val="28"/>
                <w:lang w:val="en-US"/>
              </w:rPr>
              <w:t xml:space="preserve">, </w:t>
            </w:r>
            <w:r w:rsidRPr="00DE4F2E">
              <w:rPr>
                <w:sz w:val="28"/>
                <w:szCs w:val="28"/>
              </w:rPr>
              <w:t xml:space="preserve">Ф. </w:t>
            </w:r>
            <w:r w:rsidR="00637560" w:rsidRPr="00DE4F2E">
              <w:rPr>
                <w:sz w:val="28"/>
                <w:szCs w:val="28"/>
              </w:rPr>
              <w:t xml:space="preserve"> </w:t>
            </w:r>
            <w:r w:rsidR="00637560" w:rsidRPr="00DE4F2E">
              <w:rPr>
                <w:color w:val="000000"/>
                <w:sz w:val="28"/>
                <w:szCs w:val="28"/>
              </w:rPr>
              <w:t>OpenGL. Программирование компьютерной граф</w:t>
            </w:r>
            <w:r w:rsidR="00637560" w:rsidRPr="00DE4F2E">
              <w:rPr>
                <w:color w:val="000000"/>
                <w:sz w:val="28"/>
                <w:szCs w:val="28"/>
              </w:rPr>
              <w:t>и</w:t>
            </w:r>
            <w:r w:rsidR="00637560" w:rsidRPr="00DE4F2E">
              <w:rPr>
                <w:color w:val="000000"/>
                <w:sz w:val="28"/>
                <w:szCs w:val="28"/>
              </w:rPr>
              <w:t>ки. Изд</w:t>
            </w:r>
            <w:r w:rsidR="00637560" w:rsidRPr="00DE4F2E">
              <w:rPr>
                <w:color w:val="000000"/>
                <w:sz w:val="28"/>
                <w:szCs w:val="28"/>
              </w:rPr>
              <w:t>а</w:t>
            </w:r>
            <w:r w:rsidR="00637560" w:rsidRPr="00DE4F2E">
              <w:rPr>
                <w:color w:val="000000"/>
                <w:sz w:val="28"/>
                <w:szCs w:val="28"/>
              </w:rPr>
              <w:t>тельский дом «Питер»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2006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10.</w:t>
            </w:r>
          </w:p>
        </w:tc>
        <w:tc>
          <w:tcPr>
            <w:tcW w:w="7654" w:type="dxa"/>
            <w:vAlign w:val="center"/>
          </w:tcPr>
          <w:p w:rsidR="00637560" w:rsidRPr="00DE4F2E" w:rsidRDefault="00637560" w:rsidP="00796D89">
            <w:pPr>
              <w:pStyle w:val="1"/>
              <w:jc w:val="both"/>
              <w:rPr>
                <w:b w:val="0"/>
                <w:sz w:val="28"/>
                <w:szCs w:val="28"/>
                <w:lang w:val="en-US"/>
              </w:rPr>
            </w:pPr>
            <w:r w:rsidRPr="00DE4F2E">
              <w:rPr>
                <w:b w:val="0"/>
                <w:sz w:val="28"/>
                <w:szCs w:val="28"/>
              </w:rPr>
              <w:t>Энджел</w:t>
            </w:r>
            <w:r w:rsidR="00F304E3" w:rsidRPr="00F304E3">
              <w:rPr>
                <w:b w:val="0"/>
                <w:sz w:val="28"/>
                <w:szCs w:val="28"/>
              </w:rPr>
              <w:t xml:space="preserve">, </w:t>
            </w:r>
            <w:r w:rsidR="00F304E3" w:rsidRPr="00DE4F2E">
              <w:rPr>
                <w:b w:val="0"/>
                <w:sz w:val="28"/>
                <w:szCs w:val="28"/>
              </w:rPr>
              <w:t>Э</w:t>
            </w:r>
            <w:r w:rsidRPr="00DE4F2E">
              <w:rPr>
                <w:b w:val="0"/>
                <w:sz w:val="28"/>
                <w:szCs w:val="28"/>
              </w:rPr>
              <w:t>. Интерактивная компьютерная графика. Вво</w:t>
            </w:r>
            <w:r w:rsidRPr="00DE4F2E">
              <w:rPr>
                <w:b w:val="0"/>
                <w:sz w:val="28"/>
                <w:szCs w:val="28"/>
              </w:rPr>
              <w:t>д</w:t>
            </w:r>
            <w:r w:rsidRPr="00DE4F2E">
              <w:rPr>
                <w:b w:val="0"/>
                <w:sz w:val="28"/>
                <w:szCs w:val="28"/>
              </w:rPr>
              <w:t xml:space="preserve">ный курс на базе OpenGL. </w:t>
            </w:r>
            <w:r w:rsidRPr="00DE4F2E">
              <w:rPr>
                <w:b w:val="0"/>
                <w:bCs/>
                <w:sz w:val="28"/>
                <w:szCs w:val="28"/>
                <w:lang w:val="en-US"/>
              </w:rPr>
              <w:t>2-</w:t>
            </w:r>
            <w:r w:rsidRPr="00DE4F2E">
              <w:rPr>
                <w:b w:val="0"/>
                <w:bCs/>
                <w:sz w:val="28"/>
                <w:szCs w:val="28"/>
              </w:rPr>
              <w:t>е</w:t>
            </w:r>
            <w:r w:rsidRPr="00DE4F2E">
              <w:rPr>
                <w:b w:val="0"/>
                <w:bCs/>
                <w:sz w:val="28"/>
                <w:szCs w:val="28"/>
                <w:lang w:val="en-US"/>
              </w:rPr>
              <w:t xml:space="preserve"> </w:t>
            </w:r>
            <w:r w:rsidRPr="00DE4F2E">
              <w:rPr>
                <w:b w:val="0"/>
                <w:bCs/>
                <w:sz w:val="28"/>
                <w:szCs w:val="28"/>
              </w:rPr>
              <w:t>изд</w:t>
            </w:r>
            <w:r w:rsidRPr="00DE4F2E">
              <w:rPr>
                <w:b w:val="0"/>
                <w:bCs/>
                <w:sz w:val="28"/>
                <w:szCs w:val="28"/>
                <w:lang w:val="en-US"/>
              </w:rPr>
              <w:t>.</w:t>
            </w:r>
            <w:r w:rsidRPr="00DE4F2E">
              <w:rPr>
                <w:b w:val="0"/>
                <w:sz w:val="28"/>
                <w:szCs w:val="28"/>
                <w:lang w:val="en-US"/>
              </w:rPr>
              <w:t xml:space="preserve"> </w:t>
            </w:r>
            <w:r w:rsidRPr="00DE4F2E">
              <w:rPr>
                <w:b w:val="0"/>
                <w:sz w:val="28"/>
                <w:szCs w:val="28"/>
              </w:rPr>
              <w:t>Издательский Дом</w:t>
            </w:r>
            <w:r w:rsidRPr="00DE4F2E">
              <w:rPr>
                <w:b w:val="0"/>
                <w:sz w:val="28"/>
                <w:szCs w:val="28"/>
                <w:lang w:val="en-US"/>
              </w:rPr>
              <w:t> </w:t>
            </w:r>
            <w:r w:rsidRPr="00DE4F2E">
              <w:rPr>
                <w:b w:val="0"/>
                <w:sz w:val="28"/>
                <w:szCs w:val="28"/>
              </w:rPr>
              <w:t>Вильямс</w:t>
            </w:r>
            <w:r w:rsidRPr="00DE4F2E">
              <w:rPr>
                <w:b w:val="0"/>
                <w:sz w:val="28"/>
                <w:szCs w:val="28"/>
                <w:lang w:val="en-US"/>
              </w:rPr>
              <w:t>.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2001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11.</w:t>
            </w:r>
          </w:p>
        </w:tc>
        <w:tc>
          <w:tcPr>
            <w:tcW w:w="7654" w:type="dxa"/>
            <w:vAlign w:val="center"/>
          </w:tcPr>
          <w:p w:rsidR="00637560" w:rsidRPr="00DE4F2E" w:rsidRDefault="00F304E3" w:rsidP="00F304E3">
            <w:pPr>
              <w:pStyle w:val="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Райт-мл</w:t>
            </w:r>
            <w:r w:rsidR="00637560" w:rsidRPr="00DE4F2E">
              <w:rPr>
                <w:b w:val="0"/>
                <w:color w:val="000000"/>
                <w:sz w:val="28"/>
                <w:szCs w:val="28"/>
              </w:rPr>
              <w:t>,</w:t>
            </w:r>
            <w:r w:rsidRPr="00DE4F2E">
              <w:rPr>
                <w:b w:val="0"/>
                <w:color w:val="000000"/>
                <w:sz w:val="28"/>
                <w:szCs w:val="28"/>
              </w:rPr>
              <w:t xml:space="preserve"> Р.С.</w:t>
            </w:r>
            <w:r w:rsidRPr="00F304E3">
              <w:rPr>
                <w:b w:val="0"/>
                <w:color w:val="000000"/>
                <w:sz w:val="28"/>
                <w:szCs w:val="28"/>
              </w:rPr>
              <w:t>,</w:t>
            </w:r>
            <w:r w:rsidR="00637560" w:rsidRPr="00DE4F2E">
              <w:rPr>
                <w:b w:val="0"/>
                <w:color w:val="000000"/>
                <w:sz w:val="28"/>
                <w:szCs w:val="28"/>
              </w:rPr>
              <w:t xml:space="preserve"> Липчак</w:t>
            </w:r>
            <w:r w:rsidRPr="00F304E3">
              <w:rPr>
                <w:b w:val="0"/>
                <w:color w:val="000000"/>
                <w:sz w:val="28"/>
                <w:szCs w:val="28"/>
              </w:rPr>
              <w:t>,</w:t>
            </w:r>
            <w:r w:rsidRPr="00DE4F2E">
              <w:rPr>
                <w:b w:val="0"/>
                <w:color w:val="000000"/>
                <w:sz w:val="28"/>
                <w:szCs w:val="28"/>
              </w:rPr>
              <w:t xml:space="preserve"> </w:t>
            </w:r>
            <w:r>
              <w:rPr>
                <w:b w:val="0"/>
                <w:color w:val="000000"/>
                <w:sz w:val="28"/>
                <w:szCs w:val="28"/>
              </w:rPr>
              <w:t>Б</w:t>
            </w:r>
            <w:r w:rsidR="00637560" w:rsidRPr="00DE4F2E">
              <w:rPr>
                <w:b w:val="0"/>
                <w:color w:val="000000"/>
                <w:sz w:val="28"/>
                <w:szCs w:val="28"/>
              </w:rPr>
              <w:t xml:space="preserve">. </w:t>
            </w:r>
            <w:r w:rsidR="00637560" w:rsidRPr="00DE4F2E">
              <w:rPr>
                <w:b w:val="0"/>
                <w:color w:val="000000"/>
                <w:kern w:val="36"/>
                <w:sz w:val="28"/>
                <w:szCs w:val="28"/>
                <w:lang w:val="en-US"/>
              </w:rPr>
              <w:t>OpenGL</w:t>
            </w:r>
            <w:r w:rsidR="00637560" w:rsidRPr="00DE4F2E">
              <w:rPr>
                <w:b w:val="0"/>
                <w:color w:val="000000"/>
                <w:kern w:val="36"/>
                <w:sz w:val="28"/>
                <w:szCs w:val="28"/>
              </w:rPr>
              <w:t>. Суперкнига (+</w:t>
            </w:r>
            <w:r w:rsidR="00637560" w:rsidRPr="00DE4F2E">
              <w:rPr>
                <w:b w:val="0"/>
                <w:color w:val="000000"/>
                <w:kern w:val="36"/>
                <w:sz w:val="28"/>
                <w:szCs w:val="28"/>
                <w:lang w:val="en-US"/>
              </w:rPr>
              <w:t>CD</w:t>
            </w:r>
            <w:r w:rsidR="00637560" w:rsidRPr="00DE4F2E">
              <w:rPr>
                <w:b w:val="0"/>
                <w:color w:val="000000"/>
                <w:kern w:val="36"/>
                <w:sz w:val="28"/>
                <w:szCs w:val="28"/>
              </w:rPr>
              <w:t>-</w:t>
            </w:r>
            <w:r w:rsidR="00637560" w:rsidRPr="00DE4F2E">
              <w:rPr>
                <w:b w:val="0"/>
                <w:color w:val="000000"/>
                <w:kern w:val="36"/>
                <w:sz w:val="28"/>
                <w:szCs w:val="28"/>
                <w:lang w:val="en-US"/>
              </w:rPr>
              <w:t>ROM</w:t>
            </w:r>
            <w:r w:rsidR="00637560" w:rsidRPr="00DE4F2E">
              <w:rPr>
                <w:b w:val="0"/>
                <w:color w:val="000000"/>
                <w:kern w:val="36"/>
                <w:sz w:val="28"/>
                <w:szCs w:val="28"/>
              </w:rPr>
              <w:t>)</w:t>
            </w:r>
            <w:r w:rsidR="00637560" w:rsidRPr="00DE4F2E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637560" w:rsidRPr="00DE4F2E">
              <w:rPr>
                <w:b w:val="0"/>
                <w:bCs/>
                <w:sz w:val="28"/>
                <w:szCs w:val="28"/>
              </w:rPr>
              <w:t>3-е изд.</w:t>
            </w:r>
            <w:r w:rsidR="00637560" w:rsidRPr="00DE4F2E">
              <w:rPr>
                <w:b w:val="0"/>
                <w:sz w:val="28"/>
                <w:szCs w:val="28"/>
              </w:rPr>
              <w:t xml:space="preserve"> Издательский Дом</w:t>
            </w:r>
            <w:r w:rsidR="00637560" w:rsidRPr="00DE4F2E">
              <w:rPr>
                <w:b w:val="0"/>
                <w:sz w:val="28"/>
                <w:szCs w:val="28"/>
                <w:lang w:val="en-US"/>
              </w:rPr>
              <w:t> </w:t>
            </w:r>
            <w:r w:rsidR="00637560" w:rsidRPr="00DE4F2E">
              <w:rPr>
                <w:b w:val="0"/>
                <w:sz w:val="28"/>
                <w:szCs w:val="28"/>
              </w:rPr>
              <w:t>Вильямс</w:t>
            </w:r>
            <w:r w:rsidR="00637560" w:rsidRPr="00DE4F2E">
              <w:rPr>
                <w:b w:val="0"/>
                <w:color w:val="000000"/>
                <w:sz w:val="28"/>
                <w:szCs w:val="28"/>
              </w:rPr>
              <w:t xml:space="preserve"> Вил</w:t>
            </w:r>
            <w:r w:rsidR="00637560" w:rsidRPr="00DE4F2E">
              <w:rPr>
                <w:b w:val="0"/>
                <w:color w:val="000000"/>
                <w:sz w:val="28"/>
                <w:szCs w:val="28"/>
              </w:rPr>
              <w:t>ь</w:t>
            </w:r>
            <w:r w:rsidR="00637560" w:rsidRPr="00DE4F2E">
              <w:rPr>
                <w:b w:val="0"/>
                <w:color w:val="000000"/>
                <w:sz w:val="28"/>
                <w:szCs w:val="28"/>
              </w:rPr>
              <w:t>ямс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2006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12.</w:t>
            </w:r>
          </w:p>
        </w:tc>
        <w:tc>
          <w:tcPr>
            <w:tcW w:w="7654" w:type="dxa"/>
            <w:vAlign w:val="center"/>
          </w:tcPr>
          <w:p w:rsidR="00637560" w:rsidRPr="00DE4F2E" w:rsidRDefault="00637560" w:rsidP="00F304E3">
            <w:pPr>
              <w:pStyle w:val="af6"/>
              <w:spacing w:after="0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 xml:space="preserve">Ву, </w:t>
            </w:r>
            <w:r w:rsidR="00F304E3">
              <w:rPr>
                <w:sz w:val="28"/>
                <w:szCs w:val="28"/>
              </w:rPr>
              <w:t>М.</w:t>
            </w:r>
            <w:r w:rsidR="00F304E3" w:rsidRPr="00F304E3">
              <w:rPr>
                <w:sz w:val="28"/>
                <w:szCs w:val="28"/>
              </w:rPr>
              <w:t>,</w:t>
            </w:r>
            <w:r w:rsidRPr="00DE4F2E">
              <w:rPr>
                <w:sz w:val="28"/>
                <w:szCs w:val="28"/>
              </w:rPr>
              <w:t xml:space="preserve"> Девис,</w:t>
            </w:r>
            <w:r w:rsidR="00F304E3" w:rsidRPr="00DE4F2E">
              <w:rPr>
                <w:sz w:val="28"/>
                <w:szCs w:val="28"/>
              </w:rPr>
              <w:t xml:space="preserve"> Т.</w:t>
            </w:r>
            <w:r w:rsidR="00F304E3" w:rsidRPr="00F304E3">
              <w:rPr>
                <w:sz w:val="28"/>
                <w:szCs w:val="28"/>
              </w:rPr>
              <w:t>,</w:t>
            </w:r>
            <w:r w:rsidR="00F304E3" w:rsidRPr="00DE4F2E">
              <w:rPr>
                <w:sz w:val="28"/>
                <w:szCs w:val="28"/>
              </w:rPr>
              <w:t xml:space="preserve"> </w:t>
            </w:r>
            <w:r w:rsidRPr="00DE4F2E">
              <w:rPr>
                <w:sz w:val="28"/>
                <w:szCs w:val="28"/>
              </w:rPr>
              <w:t>Нейдер,</w:t>
            </w:r>
            <w:r w:rsidR="00F304E3" w:rsidRPr="00DE4F2E">
              <w:rPr>
                <w:sz w:val="28"/>
                <w:szCs w:val="28"/>
              </w:rPr>
              <w:t xml:space="preserve"> Дж.</w:t>
            </w:r>
            <w:r w:rsidR="00F304E3" w:rsidRPr="00F304E3">
              <w:rPr>
                <w:sz w:val="28"/>
                <w:szCs w:val="28"/>
              </w:rPr>
              <w:t>,</w:t>
            </w:r>
            <w:r w:rsidR="00F304E3" w:rsidRPr="00DE4F2E">
              <w:rPr>
                <w:sz w:val="28"/>
                <w:szCs w:val="28"/>
              </w:rPr>
              <w:t xml:space="preserve"> </w:t>
            </w:r>
            <w:r w:rsidRPr="00DE4F2E">
              <w:rPr>
                <w:sz w:val="28"/>
                <w:szCs w:val="28"/>
              </w:rPr>
              <w:t xml:space="preserve"> Шрайнер</w:t>
            </w:r>
            <w:r w:rsidR="00F304E3" w:rsidRPr="00F304E3">
              <w:rPr>
                <w:sz w:val="28"/>
                <w:szCs w:val="28"/>
              </w:rPr>
              <w:t>,</w:t>
            </w:r>
            <w:r w:rsidR="00F304E3" w:rsidRPr="00DE4F2E">
              <w:rPr>
                <w:sz w:val="28"/>
                <w:szCs w:val="28"/>
              </w:rPr>
              <w:t xml:space="preserve"> </w:t>
            </w:r>
            <w:r w:rsidR="00F304E3">
              <w:rPr>
                <w:sz w:val="28"/>
                <w:szCs w:val="28"/>
              </w:rPr>
              <w:t>Д</w:t>
            </w:r>
            <w:r w:rsidRPr="00DE4F2E">
              <w:rPr>
                <w:sz w:val="28"/>
                <w:szCs w:val="28"/>
              </w:rPr>
              <w:t>. OpenGL. Рук</w:t>
            </w:r>
            <w:r w:rsidRPr="00DE4F2E">
              <w:rPr>
                <w:sz w:val="28"/>
                <w:szCs w:val="28"/>
              </w:rPr>
              <w:t>о</w:t>
            </w:r>
            <w:r w:rsidRPr="00DE4F2E">
              <w:rPr>
                <w:sz w:val="28"/>
                <w:szCs w:val="28"/>
              </w:rPr>
              <w:t xml:space="preserve">водство по программированию. </w:t>
            </w:r>
            <w:r w:rsidRPr="00DE4F2E">
              <w:rPr>
                <w:rStyle w:val="af8"/>
                <w:b w:val="0"/>
                <w:sz w:val="28"/>
                <w:szCs w:val="28"/>
              </w:rPr>
              <w:t>Серия</w:t>
            </w:r>
            <w:r w:rsidRPr="00DE4F2E">
              <w:rPr>
                <w:rStyle w:val="af8"/>
                <w:sz w:val="28"/>
                <w:szCs w:val="28"/>
              </w:rPr>
              <w:t>:</w:t>
            </w:r>
            <w:r w:rsidRPr="00DE4F2E">
              <w:rPr>
                <w:sz w:val="28"/>
                <w:szCs w:val="28"/>
              </w:rPr>
              <w:t xml:space="preserve"> Библиотека програ</w:t>
            </w:r>
            <w:r w:rsidRPr="00DE4F2E">
              <w:rPr>
                <w:sz w:val="28"/>
                <w:szCs w:val="28"/>
              </w:rPr>
              <w:t>м</w:t>
            </w:r>
            <w:r w:rsidRPr="00DE4F2E">
              <w:rPr>
                <w:sz w:val="28"/>
                <w:szCs w:val="28"/>
              </w:rPr>
              <w:t xml:space="preserve">миста. </w:t>
            </w:r>
            <w:r w:rsidRPr="00DE4F2E">
              <w:rPr>
                <w:rStyle w:val="af8"/>
                <w:b w:val="0"/>
                <w:sz w:val="28"/>
                <w:szCs w:val="28"/>
              </w:rPr>
              <w:t>Издат.</w:t>
            </w:r>
            <w:r w:rsidRPr="00DE4F2E">
              <w:rPr>
                <w:rStyle w:val="af8"/>
                <w:sz w:val="28"/>
                <w:szCs w:val="28"/>
              </w:rPr>
              <w:t>:</w:t>
            </w:r>
            <w:r w:rsidRPr="00DE4F2E">
              <w:rPr>
                <w:sz w:val="28"/>
                <w:szCs w:val="28"/>
              </w:rPr>
              <w:t xml:space="preserve"> П</w:t>
            </w:r>
            <w:r w:rsidRPr="00DE4F2E">
              <w:rPr>
                <w:sz w:val="28"/>
                <w:szCs w:val="28"/>
              </w:rPr>
              <w:t>и</w:t>
            </w:r>
            <w:r w:rsidRPr="00DE4F2E">
              <w:rPr>
                <w:sz w:val="28"/>
                <w:szCs w:val="28"/>
              </w:rPr>
              <w:t>тер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2006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4" w:type="dxa"/>
            <w:vAlign w:val="center"/>
          </w:tcPr>
          <w:p w:rsidR="00637560" w:rsidRPr="00DE4F2E" w:rsidRDefault="00637560" w:rsidP="00796D8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DE4F2E">
              <w:rPr>
                <w:b/>
                <w:sz w:val="28"/>
                <w:szCs w:val="28"/>
              </w:rPr>
              <w:t>Дополнительная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1.</w:t>
            </w:r>
          </w:p>
        </w:tc>
        <w:tc>
          <w:tcPr>
            <w:tcW w:w="7654" w:type="dxa"/>
            <w:vAlign w:val="center"/>
          </w:tcPr>
          <w:p w:rsidR="00637560" w:rsidRPr="00DE4F2E" w:rsidRDefault="00637560" w:rsidP="00796D89">
            <w:pPr>
              <w:rPr>
                <w:color w:val="000000"/>
                <w:sz w:val="28"/>
                <w:szCs w:val="28"/>
              </w:rPr>
            </w:pPr>
            <w:r w:rsidRPr="00DE4F2E">
              <w:rPr>
                <w:color w:val="000000"/>
                <w:sz w:val="28"/>
                <w:szCs w:val="28"/>
              </w:rPr>
              <w:t>Препарата</w:t>
            </w:r>
            <w:r w:rsidR="00F304E3" w:rsidRPr="00F304E3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Ф., Шеймос</w:t>
            </w:r>
            <w:r w:rsidR="00F304E3" w:rsidRPr="00F304E3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М. Вычислительная геометрия: Вв</w:t>
            </w:r>
            <w:r w:rsidRPr="00DE4F2E">
              <w:rPr>
                <w:color w:val="000000"/>
                <w:sz w:val="28"/>
                <w:szCs w:val="28"/>
              </w:rPr>
              <w:t>е</w:t>
            </w:r>
            <w:r w:rsidRPr="00DE4F2E">
              <w:rPr>
                <w:color w:val="000000"/>
                <w:sz w:val="28"/>
                <w:szCs w:val="28"/>
              </w:rPr>
              <w:t>дение. – М.: Мир.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1989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2.</w:t>
            </w:r>
          </w:p>
        </w:tc>
        <w:tc>
          <w:tcPr>
            <w:tcW w:w="7654" w:type="dxa"/>
            <w:vAlign w:val="center"/>
          </w:tcPr>
          <w:p w:rsidR="00637560" w:rsidRPr="00DE4F2E" w:rsidRDefault="00637560" w:rsidP="00F304E3">
            <w:pPr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 xml:space="preserve">Дубровин, </w:t>
            </w:r>
            <w:r w:rsidR="00F304E3" w:rsidRPr="00DE4F2E">
              <w:rPr>
                <w:sz w:val="28"/>
                <w:szCs w:val="28"/>
              </w:rPr>
              <w:t>Б.А.</w:t>
            </w:r>
            <w:r w:rsidR="00F304E3" w:rsidRPr="00F304E3">
              <w:rPr>
                <w:sz w:val="28"/>
                <w:szCs w:val="28"/>
              </w:rPr>
              <w:t xml:space="preserve">, </w:t>
            </w:r>
            <w:r w:rsidRPr="00DE4F2E">
              <w:rPr>
                <w:sz w:val="28"/>
                <w:szCs w:val="28"/>
              </w:rPr>
              <w:t xml:space="preserve">Новиков, </w:t>
            </w:r>
            <w:r w:rsidR="00F304E3" w:rsidRPr="00DE4F2E">
              <w:rPr>
                <w:sz w:val="28"/>
                <w:szCs w:val="28"/>
              </w:rPr>
              <w:t>С.П.</w:t>
            </w:r>
            <w:r w:rsidR="00F304E3" w:rsidRPr="00F304E3">
              <w:rPr>
                <w:sz w:val="28"/>
                <w:szCs w:val="28"/>
              </w:rPr>
              <w:t>,</w:t>
            </w:r>
            <w:r w:rsidR="00F304E3" w:rsidRPr="00DE4F2E">
              <w:rPr>
                <w:sz w:val="28"/>
                <w:szCs w:val="28"/>
              </w:rPr>
              <w:t xml:space="preserve"> </w:t>
            </w:r>
            <w:r w:rsidRPr="00DE4F2E">
              <w:rPr>
                <w:sz w:val="28"/>
                <w:szCs w:val="28"/>
              </w:rPr>
              <w:t>Фоменко</w:t>
            </w:r>
            <w:r w:rsidR="00F304E3" w:rsidRPr="00F304E3">
              <w:rPr>
                <w:sz w:val="28"/>
                <w:szCs w:val="28"/>
              </w:rPr>
              <w:t>,</w:t>
            </w:r>
            <w:r w:rsidR="00F304E3" w:rsidRPr="00DE4F2E">
              <w:rPr>
                <w:sz w:val="28"/>
                <w:szCs w:val="28"/>
              </w:rPr>
              <w:t xml:space="preserve"> </w:t>
            </w:r>
            <w:r w:rsidR="00F304E3">
              <w:rPr>
                <w:sz w:val="28"/>
                <w:szCs w:val="28"/>
              </w:rPr>
              <w:t>А.Т</w:t>
            </w:r>
            <w:r w:rsidRPr="00DE4F2E">
              <w:rPr>
                <w:sz w:val="28"/>
                <w:szCs w:val="28"/>
              </w:rPr>
              <w:t>. Современная геометрия: методы и прил</w:t>
            </w:r>
            <w:r w:rsidRPr="00DE4F2E">
              <w:rPr>
                <w:sz w:val="28"/>
                <w:szCs w:val="28"/>
              </w:rPr>
              <w:t>о</w:t>
            </w:r>
            <w:r w:rsidRPr="00DE4F2E">
              <w:rPr>
                <w:sz w:val="28"/>
                <w:szCs w:val="28"/>
              </w:rPr>
              <w:t xml:space="preserve">жения. Москва: “Наука”. 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1986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3.</w:t>
            </w:r>
          </w:p>
        </w:tc>
        <w:tc>
          <w:tcPr>
            <w:tcW w:w="7654" w:type="dxa"/>
          </w:tcPr>
          <w:p w:rsidR="00637560" w:rsidRPr="00DE4F2E" w:rsidRDefault="00637560" w:rsidP="00796D89">
            <w:pPr>
              <w:jc w:val="both"/>
              <w:rPr>
                <w:sz w:val="28"/>
                <w:szCs w:val="28"/>
              </w:rPr>
            </w:pPr>
            <w:r w:rsidRPr="00DE4F2E">
              <w:rPr>
                <w:color w:val="000000"/>
                <w:sz w:val="28"/>
                <w:szCs w:val="28"/>
              </w:rPr>
              <w:t>Шрайнер</w:t>
            </w:r>
            <w:r w:rsidR="00F304E3" w:rsidRPr="00F304E3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Д., Ву</w:t>
            </w:r>
            <w:r w:rsidR="00F304E3" w:rsidRPr="00F304E3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М., Нейдер</w:t>
            </w:r>
            <w:r w:rsidR="00F304E3" w:rsidRPr="00F304E3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Д., Девис</w:t>
            </w:r>
            <w:r w:rsidR="00F304E3" w:rsidRPr="00F304E3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Т. OpenGL. Руков</w:t>
            </w:r>
            <w:r w:rsidRPr="00DE4F2E">
              <w:rPr>
                <w:color w:val="000000"/>
                <w:sz w:val="28"/>
                <w:szCs w:val="28"/>
              </w:rPr>
              <w:t>о</w:t>
            </w:r>
            <w:r w:rsidRPr="00DE4F2E">
              <w:rPr>
                <w:color w:val="000000"/>
                <w:sz w:val="28"/>
                <w:szCs w:val="28"/>
              </w:rPr>
              <w:t>дство по программированию. Библиотека программиста. И</w:t>
            </w:r>
            <w:r w:rsidRPr="00DE4F2E">
              <w:rPr>
                <w:color w:val="000000"/>
                <w:sz w:val="28"/>
                <w:szCs w:val="28"/>
              </w:rPr>
              <w:t>з</w:t>
            </w:r>
            <w:r w:rsidRPr="00DE4F2E">
              <w:rPr>
                <w:color w:val="000000"/>
                <w:sz w:val="28"/>
                <w:szCs w:val="28"/>
              </w:rPr>
              <w:t>дательский дом «П</w:t>
            </w:r>
            <w:r w:rsidRPr="00DE4F2E">
              <w:rPr>
                <w:color w:val="000000"/>
                <w:sz w:val="28"/>
                <w:szCs w:val="28"/>
              </w:rPr>
              <w:t>и</w:t>
            </w:r>
            <w:r w:rsidRPr="00DE4F2E">
              <w:rPr>
                <w:color w:val="000000"/>
                <w:sz w:val="28"/>
                <w:szCs w:val="28"/>
              </w:rPr>
              <w:t>тер»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2006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4.</w:t>
            </w:r>
          </w:p>
        </w:tc>
        <w:tc>
          <w:tcPr>
            <w:tcW w:w="7654" w:type="dxa"/>
          </w:tcPr>
          <w:p w:rsidR="00637560" w:rsidRPr="00DE4F2E" w:rsidRDefault="00637560" w:rsidP="00796D89">
            <w:pPr>
              <w:jc w:val="both"/>
              <w:rPr>
                <w:sz w:val="28"/>
                <w:szCs w:val="28"/>
              </w:rPr>
            </w:pPr>
            <w:r w:rsidRPr="00DE4F2E">
              <w:rPr>
                <w:color w:val="000000"/>
                <w:sz w:val="28"/>
                <w:szCs w:val="28"/>
              </w:rPr>
              <w:t>Херн</w:t>
            </w:r>
            <w:r w:rsidR="00F304E3" w:rsidRPr="00F304E3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Д., Бейкер</w:t>
            </w:r>
            <w:r w:rsidR="00F304E3" w:rsidRPr="00F304E3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М.П. Компьютерная графика и стандарт OpenGL.  В</w:t>
            </w:r>
            <w:r w:rsidRPr="00DE4F2E">
              <w:rPr>
                <w:color w:val="000000"/>
                <w:sz w:val="28"/>
                <w:szCs w:val="28"/>
              </w:rPr>
              <w:t>и</w:t>
            </w:r>
            <w:r w:rsidRPr="00DE4F2E">
              <w:rPr>
                <w:color w:val="000000"/>
                <w:sz w:val="28"/>
                <w:szCs w:val="28"/>
              </w:rPr>
              <w:t>льямс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2005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5.</w:t>
            </w:r>
          </w:p>
        </w:tc>
        <w:tc>
          <w:tcPr>
            <w:tcW w:w="7654" w:type="dxa"/>
          </w:tcPr>
          <w:p w:rsidR="00637560" w:rsidRPr="00DE4F2E" w:rsidRDefault="00637560" w:rsidP="00796D89">
            <w:pPr>
              <w:jc w:val="both"/>
              <w:rPr>
                <w:color w:val="000000"/>
                <w:sz w:val="28"/>
                <w:szCs w:val="28"/>
              </w:rPr>
            </w:pPr>
            <w:r w:rsidRPr="00DE4F2E">
              <w:rPr>
                <w:color w:val="000000"/>
                <w:sz w:val="28"/>
                <w:szCs w:val="28"/>
              </w:rPr>
              <w:t>Шрайнер</w:t>
            </w:r>
            <w:r w:rsidR="00F304E3">
              <w:rPr>
                <w:color w:val="000000"/>
                <w:sz w:val="28"/>
                <w:szCs w:val="28"/>
                <w:lang w:val="en-US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Д. OpenGL. Официальный справочник. ДиаСофт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2002</w:t>
            </w:r>
          </w:p>
        </w:tc>
      </w:tr>
      <w:tr w:rsidR="00637560" w:rsidRPr="00DE4F2E" w:rsidTr="00637560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637560" w:rsidRPr="00DE4F2E" w:rsidRDefault="00637560" w:rsidP="00CE3944">
            <w:pPr>
              <w:jc w:val="right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6.</w:t>
            </w:r>
          </w:p>
        </w:tc>
        <w:tc>
          <w:tcPr>
            <w:tcW w:w="7654" w:type="dxa"/>
          </w:tcPr>
          <w:p w:rsidR="00637560" w:rsidRPr="00DE4F2E" w:rsidRDefault="00637560" w:rsidP="00796D89">
            <w:pPr>
              <w:jc w:val="both"/>
              <w:rPr>
                <w:color w:val="000000"/>
                <w:sz w:val="28"/>
                <w:szCs w:val="28"/>
              </w:rPr>
            </w:pPr>
            <w:r w:rsidRPr="00DE4F2E">
              <w:rPr>
                <w:color w:val="000000"/>
                <w:sz w:val="28"/>
                <w:szCs w:val="28"/>
              </w:rPr>
              <w:t>Ву</w:t>
            </w:r>
            <w:r w:rsidR="00F304E3" w:rsidRPr="00F304E3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М., Нейдер</w:t>
            </w:r>
            <w:r w:rsidR="00F304E3" w:rsidRPr="00F304E3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Д., Девис</w:t>
            </w:r>
            <w:r w:rsidR="00F304E3" w:rsidRPr="00F304E3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Т., Шрайнер</w:t>
            </w:r>
            <w:r w:rsidR="00F304E3" w:rsidRPr="00434DDC">
              <w:rPr>
                <w:color w:val="000000"/>
                <w:sz w:val="28"/>
                <w:szCs w:val="28"/>
              </w:rPr>
              <w:t>,</w:t>
            </w:r>
            <w:r w:rsidRPr="00DE4F2E">
              <w:rPr>
                <w:color w:val="000000"/>
                <w:sz w:val="28"/>
                <w:szCs w:val="28"/>
              </w:rPr>
              <w:t xml:space="preserve"> Д. OpenGL. Офиц</w:t>
            </w:r>
            <w:r w:rsidRPr="00DE4F2E">
              <w:rPr>
                <w:color w:val="000000"/>
                <w:sz w:val="28"/>
                <w:szCs w:val="28"/>
              </w:rPr>
              <w:t>и</w:t>
            </w:r>
            <w:r w:rsidRPr="00DE4F2E">
              <w:rPr>
                <w:color w:val="000000"/>
                <w:sz w:val="28"/>
                <w:szCs w:val="28"/>
              </w:rPr>
              <w:t>альное руководство пр</w:t>
            </w:r>
            <w:r w:rsidRPr="00DE4F2E">
              <w:rPr>
                <w:color w:val="000000"/>
                <w:sz w:val="28"/>
                <w:szCs w:val="28"/>
              </w:rPr>
              <w:t>о</w:t>
            </w:r>
            <w:r w:rsidRPr="00DE4F2E">
              <w:rPr>
                <w:color w:val="000000"/>
                <w:sz w:val="28"/>
                <w:szCs w:val="28"/>
              </w:rPr>
              <w:t>граммиста. ДиаСофт</w:t>
            </w:r>
          </w:p>
        </w:tc>
        <w:tc>
          <w:tcPr>
            <w:tcW w:w="1134" w:type="dxa"/>
            <w:vAlign w:val="center"/>
          </w:tcPr>
          <w:p w:rsidR="00637560" w:rsidRPr="00DE4F2E" w:rsidRDefault="00637560" w:rsidP="00796D89">
            <w:pPr>
              <w:jc w:val="center"/>
              <w:rPr>
                <w:sz w:val="28"/>
                <w:szCs w:val="28"/>
              </w:rPr>
            </w:pPr>
            <w:r w:rsidRPr="00DE4F2E">
              <w:rPr>
                <w:sz w:val="28"/>
                <w:szCs w:val="28"/>
              </w:rPr>
              <w:t>2002</w:t>
            </w:r>
          </w:p>
        </w:tc>
      </w:tr>
    </w:tbl>
    <w:p w:rsidR="00637560" w:rsidRPr="00DE4F2E" w:rsidRDefault="00637560" w:rsidP="00637560">
      <w:pPr>
        <w:pStyle w:val="a0"/>
        <w:widowControl/>
        <w:spacing w:before="240" w:after="240"/>
        <w:ind w:firstLine="567"/>
        <w:jc w:val="both"/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</w:pPr>
      <w:r w:rsidRPr="00DE4F2E"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  <w:lastRenderedPageBreak/>
        <w:t>Методическая литература для проведения лабораторных работ м</w:t>
      </w:r>
      <w:r w:rsidRPr="00DE4F2E"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  <w:t>о</w:t>
      </w:r>
      <w:r w:rsidRPr="00DE4F2E">
        <w:rPr>
          <w:rFonts w:ascii="Times New Roman" w:hAnsi="Times New Roman"/>
          <w:b/>
          <w:snapToGrid/>
          <w:sz w:val="28"/>
          <w:szCs w:val="28"/>
          <w:shd w:val="clear" w:color="auto" w:fill="auto"/>
        </w:rPr>
        <w:t>жет быть представлена в электронном виде.</w:t>
      </w:r>
    </w:p>
    <w:p w:rsidR="00637560" w:rsidRPr="00DE4F2E" w:rsidRDefault="00637560" w:rsidP="00637560">
      <w:pPr>
        <w:pStyle w:val="af6"/>
        <w:spacing w:before="240"/>
        <w:jc w:val="center"/>
        <w:rPr>
          <w:b/>
          <w:sz w:val="28"/>
          <w:szCs w:val="28"/>
        </w:rPr>
      </w:pPr>
      <w:r w:rsidRPr="00DE4F2E">
        <w:rPr>
          <w:b/>
          <w:sz w:val="28"/>
          <w:szCs w:val="28"/>
        </w:rPr>
        <w:t>Рекомендуемое учебно-лабораторное оборудование</w:t>
      </w:r>
    </w:p>
    <w:p w:rsidR="00C86A83" w:rsidRPr="00DE4F2E" w:rsidRDefault="00637560" w:rsidP="00CE3944">
      <w:pPr>
        <w:pStyle w:val="af6"/>
        <w:tabs>
          <w:tab w:val="left" w:pos="1760"/>
        </w:tabs>
        <w:ind w:firstLine="567"/>
        <w:jc w:val="both"/>
        <w:rPr>
          <w:sz w:val="28"/>
          <w:szCs w:val="28"/>
        </w:rPr>
      </w:pPr>
      <w:r w:rsidRPr="00DE4F2E">
        <w:rPr>
          <w:sz w:val="28"/>
          <w:szCs w:val="28"/>
        </w:rPr>
        <w:t>Для проведения занятий рекомендуется использование следующего пр</w:t>
      </w:r>
      <w:r w:rsidRPr="00DE4F2E">
        <w:rPr>
          <w:sz w:val="28"/>
          <w:szCs w:val="28"/>
        </w:rPr>
        <w:t>о</w:t>
      </w:r>
      <w:r w:rsidRPr="00DE4F2E">
        <w:rPr>
          <w:sz w:val="28"/>
          <w:szCs w:val="28"/>
        </w:rPr>
        <w:t xml:space="preserve">граммного обеспечения: операционная система </w:t>
      </w:r>
      <w:r w:rsidRPr="00DE4F2E">
        <w:rPr>
          <w:sz w:val="28"/>
          <w:szCs w:val="28"/>
          <w:lang w:val="en-US"/>
        </w:rPr>
        <w:t>MS</w:t>
      </w:r>
      <w:r w:rsidRPr="00DE4F2E">
        <w:rPr>
          <w:sz w:val="28"/>
          <w:szCs w:val="28"/>
        </w:rPr>
        <w:t xml:space="preserve"> </w:t>
      </w:r>
      <w:r w:rsidRPr="00DE4F2E">
        <w:rPr>
          <w:sz w:val="28"/>
          <w:szCs w:val="28"/>
          <w:lang w:val="en-US"/>
        </w:rPr>
        <w:t>Windows</w:t>
      </w:r>
      <w:r w:rsidRPr="00DE4F2E">
        <w:rPr>
          <w:sz w:val="28"/>
          <w:szCs w:val="28"/>
        </w:rPr>
        <w:t xml:space="preserve">, </w:t>
      </w:r>
      <w:r w:rsidRPr="00DE4F2E">
        <w:rPr>
          <w:sz w:val="28"/>
          <w:szCs w:val="28"/>
          <w:lang w:val="en-US"/>
        </w:rPr>
        <w:t>MS</w:t>
      </w:r>
      <w:r w:rsidRPr="00DE4F2E">
        <w:rPr>
          <w:sz w:val="28"/>
          <w:szCs w:val="28"/>
        </w:rPr>
        <w:t xml:space="preserve"> </w:t>
      </w:r>
      <w:r w:rsidRPr="00DE4F2E">
        <w:rPr>
          <w:sz w:val="28"/>
          <w:szCs w:val="28"/>
          <w:lang w:val="en-US"/>
        </w:rPr>
        <w:t>Office</w:t>
      </w:r>
      <w:r w:rsidRPr="00DE4F2E">
        <w:rPr>
          <w:sz w:val="28"/>
          <w:szCs w:val="28"/>
        </w:rPr>
        <w:t xml:space="preserve">, </w:t>
      </w:r>
      <w:r w:rsidRPr="00DE4F2E">
        <w:rPr>
          <w:sz w:val="28"/>
          <w:szCs w:val="28"/>
          <w:lang w:val="en-US"/>
        </w:rPr>
        <w:t>MathCAD</w:t>
      </w:r>
      <w:r w:rsidRPr="00DE4F2E">
        <w:rPr>
          <w:sz w:val="28"/>
          <w:szCs w:val="28"/>
        </w:rPr>
        <w:t xml:space="preserve">, </w:t>
      </w:r>
      <w:r w:rsidRPr="00DE4F2E">
        <w:rPr>
          <w:i/>
          <w:sz w:val="28"/>
          <w:szCs w:val="28"/>
          <w:lang w:val="en-US"/>
        </w:rPr>
        <w:t>Mathematica</w:t>
      </w:r>
      <w:r w:rsidRPr="00DE4F2E">
        <w:rPr>
          <w:sz w:val="28"/>
          <w:szCs w:val="28"/>
        </w:rPr>
        <w:t xml:space="preserve">, MATLAB, </w:t>
      </w:r>
      <w:r w:rsidRPr="00DE4F2E">
        <w:rPr>
          <w:sz w:val="28"/>
          <w:szCs w:val="28"/>
          <w:lang w:val="en-US"/>
        </w:rPr>
        <w:t>Visual</w:t>
      </w:r>
      <w:r w:rsidRPr="00DE4F2E">
        <w:rPr>
          <w:sz w:val="28"/>
          <w:szCs w:val="28"/>
        </w:rPr>
        <w:t xml:space="preserve"> </w:t>
      </w:r>
      <w:r w:rsidRPr="00DE4F2E">
        <w:rPr>
          <w:sz w:val="28"/>
          <w:szCs w:val="28"/>
          <w:lang w:val="en-US"/>
        </w:rPr>
        <w:t>C</w:t>
      </w:r>
      <w:r w:rsidRPr="00DE4F2E">
        <w:rPr>
          <w:sz w:val="28"/>
          <w:szCs w:val="28"/>
        </w:rPr>
        <w:t xml:space="preserve">++, </w:t>
      </w:r>
      <w:r w:rsidRPr="00DE4F2E">
        <w:rPr>
          <w:sz w:val="28"/>
          <w:szCs w:val="28"/>
          <w:lang w:val="en-US"/>
        </w:rPr>
        <w:t>OpenGL</w:t>
      </w:r>
      <w:r w:rsidRPr="00DE4F2E">
        <w:rPr>
          <w:sz w:val="28"/>
          <w:szCs w:val="28"/>
        </w:rPr>
        <w:t xml:space="preserve">. </w:t>
      </w:r>
    </w:p>
    <w:p w:rsidR="00A050FA" w:rsidRPr="00DE4F2E" w:rsidRDefault="00A050FA" w:rsidP="00A050FA">
      <w:pPr>
        <w:pStyle w:val="ab"/>
        <w:spacing w:before="240" w:after="120"/>
        <w:rPr>
          <w:rFonts w:ascii="Times New Roman" w:hAnsi="Times New Roman"/>
          <w:b/>
          <w:sz w:val="28"/>
          <w:szCs w:val="28"/>
        </w:rPr>
      </w:pPr>
      <w:r w:rsidRPr="00DE4F2E">
        <w:rPr>
          <w:rFonts w:ascii="Times New Roman" w:hAnsi="Times New Roman"/>
          <w:b/>
          <w:sz w:val="28"/>
          <w:szCs w:val="28"/>
        </w:rPr>
        <w:t>ПЕРЕЧЕНЬ  РЕКОМЕНДУЕМЫХ  СРЕДСТВ  ДИАГНОСТИКИ</w:t>
      </w:r>
    </w:p>
    <w:p w:rsidR="00A050FA" w:rsidRPr="00DE4F2E" w:rsidRDefault="00A050FA" w:rsidP="00464B6D">
      <w:pPr>
        <w:ind w:firstLine="567"/>
        <w:rPr>
          <w:sz w:val="28"/>
          <w:szCs w:val="28"/>
        </w:rPr>
      </w:pPr>
      <w:r w:rsidRPr="00DE4F2E">
        <w:rPr>
          <w:sz w:val="28"/>
          <w:szCs w:val="28"/>
        </w:rPr>
        <w:t>Для контроля качества обучения рекомендуется использовать следу</w:t>
      </w:r>
      <w:r w:rsidRPr="00DE4F2E">
        <w:rPr>
          <w:sz w:val="28"/>
          <w:szCs w:val="28"/>
        </w:rPr>
        <w:t>ю</w:t>
      </w:r>
      <w:r w:rsidRPr="00DE4F2E">
        <w:rPr>
          <w:sz w:val="28"/>
          <w:szCs w:val="28"/>
        </w:rPr>
        <w:t>щие средства диагностики:</w:t>
      </w:r>
    </w:p>
    <w:p w:rsidR="00A050FA" w:rsidRPr="00DE4F2E" w:rsidRDefault="00A050FA" w:rsidP="00A050FA">
      <w:pPr>
        <w:pStyle w:val="3"/>
        <w:numPr>
          <w:ilvl w:val="0"/>
          <w:numId w:val="7"/>
        </w:numPr>
        <w:pBdr>
          <w:bottom w:val="single" w:sz="2" w:space="0" w:color="FFFFFF"/>
        </w:pBdr>
        <w:tabs>
          <w:tab w:val="clear" w:pos="360"/>
          <w:tab w:val="num" w:pos="1014"/>
        </w:tabs>
        <w:spacing w:after="0"/>
        <w:ind w:firstLine="702"/>
        <w:jc w:val="both"/>
        <w:rPr>
          <w:sz w:val="28"/>
          <w:szCs w:val="28"/>
        </w:rPr>
      </w:pPr>
      <w:r w:rsidRPr="00DE4F2E">
        <w:rPr>
          <w:sz w:val="28"/>
          <w:szCs w:val="28"/>
        </w:rPr>
        <w:t>типовые задания;</w:t>
      </w:r>
    </w:p>
    <w:p w:rsidR="00CD0131" w:rsidRPr="00DE4F2E" w:rsidRDefault="00CD0131" w:rsidP="00CD0131">
      <w:pPr>
        <w:pStyle w:val="3"/>
        <w:numPr>
          <w:ilvl w:val="0"/>
          <w:numId w:val="7"/>
        </w:numPr>
        <w:pBdr>
          <w:bottom w:val="single" w:sz="2" w:space="0" w:color="FFFFFF"/>
        </w:pBdr>
        <w:tabs>
          <w:tab w:val="clear" w:pos="360"/>
          <w:tab w:val="num" w:pos="1014"/>
        </w:tabs>
        <w:spacing w:after="0"/>
        <w:ind w:firstLine="702"/>
        <w:jc w:val="both"/>
        <w:rPr>
          <w:sz w:val="28"/>
          <w:szCs w:val="28"/>
        </w:rPr>
      </w:pPr>
      <w:r w:rsidRPr="00DE4F2E">
        <w:rPr>
          <w:sz w:val="28"/>
          <w:szCs w:val="28"/>
        </w:rPr>
        <w:t>устный опрос во время занятий;</w:t>
      </w:r>
    </w:p>
    <w:p w:rsidR="00A050FA" w:rsidRPr="00DE4F2E" w:rsidRDefault="00A050FA" w:rsidP="00A050FA">
      <w:pPr>
        <w:pStyle w:val="3"/>
        <w:numPr>
          <w:ilvl w:val="0"/>
          <w:numId w:val="7"/>
        </w:numPr>
        <w:pBdr>
          <w:bottom w:val="single" w:sz="2" w:space="0" w:color="FFFFFF"/>
        </w:pBdr>
        <w:tabs>
          <w:tab w:val="clear" w:pos="360"/>
          <w:tab w:val="num" w:pos="1014"/>
        </w:tabs>
        <w:spacing w:after="0"/>
        <w:ind w:firstLine="702"/>
        <w:jc w:val="both"/>
        <w:rPr>
          <w:sz w:val="28"/>
          <w:szCs w:val="28"/>
        </w:rPr>
      </w:pPr>
      <w:r w:rsidRPr="00DE4F2E">
        <w:rPr>
          <w:sz w:val="28"/>
          <w:szCs w:val="28"/>
        </w:rPr>
        <w:t>тесты по отдельным разделам и дисципл</w:t>
      </w:r>
      <w:r w:rsidRPr="00DE4F2E">
        <w:rPr>
          <w:sz w:val="28"/>
          <w:szCs w:val="28"/>
        </w:rPr>
        <w:t>и</w:t>
      </w:r>
      <w:r w:rsidRPr="00DE4F2E">
        <w:rPr>
          <w:sz w:val="28"/>
          <w:szCs w:val="28"/>
        </w:rPr>
        <w:t>не в целом;</w:t>
      </w:r>
    </w:p>
    <w:p w:rsidR="00A050FA" w:rsidRPr="00DE4F2E" w:rsidRDefault="00A050FA" w:rsidP="00A050FA">
      <w:pPr>
        <w:pStyle w:val="3"/>
        <w:numPr>
          <w:ilvl w:val="0"/>
          <w:numId w:val="7"/>
        </w:numPr>
        <w:pBdr>
          <w:bottom w:val="single" w:sz="2" w:space="0" w:color="FFFFFF"/>
        </w:pBdr>
        <w:tabs>
          <w:tab w:val="clear" w:pos="360"/>
          <w:tab w:val="num" w:pos="1014"/>
        </w:tabs>
        <w:spacing w:after="0"/>
        <w:ind w:firstLine="702"/>
        <w:jc w:val="both"/>
        <w:rPr>
          <w:sz w:val="28"/>
          <w:szCs w:val="28"/>
        </w:rPr>
      </w:pPr>
      <w:r w:rsidRPr="00DE4F2E">
        <w:rPr>
          <w:sz w:val="28"/>
          <w:szCs w:val="28"/>
        </w:rPr>
        <w:t>письменные контрольные работы;</w:t>
      </w:r>
    </w:p>
    <w:p w:rsidR="00A050FA" w:rsidRPr="00DE4F2E" w:rsidRDefault="00CD0131" w:rsidP="00A050FA">
      <w:pPr>
        <w:pStyle w:val="3"/>
        <w:numPr>
          <w:ilvl w:val="0"/>
          <w:numId w:val="7"/>
        </w:numPr>
        <w:pBdr>
          <w:bottom w:val="single" w:sz="2" w:space="0" w:color="FFFFFF"/>
        </w:pBdr>
        <w:tabs>
          <w:tab w:val="clear" w:pos="360"/>
          <w:tab w:val="num" w:pos="1014"/>
        </w:tabs>
        <w:spacing w:after="0"/>
        <w:ind w:firstLine="702"/>
        <w:jc w:val="both"/>
        <w:rPr>
          <w:sz w:val="28"/>
          <w:szCs w:val="28"/>
        </w:rPr>
      </w:pPr>
      <w:r w:rsidRPr="00DE4F2E">
        <w:rPr>
          <w:sz w:val="28"/>
          <w:szCs w:val="28"/>
        </w:rPr>
        <w:t>индивидуальные задания;</w:t>
      </w:r>
    </w:p>
    <w:p w:rsidR="00A050FA" w:rsidRPr="00DE4F2E" w:rsidRDefault="00A050FA" w:rsidP="00A050FA">
      <w:pPr>
        <w:pStyle w:val="3"/>
        <w:numPr>
          <w:ilvl w:val="0"/>
          <w:numId w:val="7"/>
        </w:numPr>
        <w:pBdr>
          <w:bottom w:val="single" w:sz="2" w:space="0" w:color="FFFFFF"/>
        </w:pBdr>
        <w:tabs>
          <w:tab w:val="clear" w:pos="360"/>
          <w:tab w:val="num" w:pos="1014"/>
        </w:tabs>
        <w:spacing w:after="0"/>
        <w:ind w:firstLine="702"/>
        <w:jc w:val="both"/>
        <w:rPr>
          <w:sz w:val="28"/>
          <w:szCs w:val="28"/>
        </w:rPr>
      </w:pPr>
      <w:r w:rsidRPr="00DE4F2E">
        <w:rPr>
          <w:sz w:val="28"/>
          <w:szCs w:val="28"/>
        </w:rPr>
        <w:t>коллоквиумы;</w:t>
      </w:r>
    </w:p>
    <w:p w:rsidR="00A050FA" w:rsidRPr="00DE4F2E" w:rsidRDefault="00A050FA" w:rsidP="00A050FA">
      <w:pPr>
        <w:pStyle w:val="3"/>
        <w:numPr>
          <w:ilvl w:val="0"/>
          <w:numId w:val="7"/>
        </w:numPr>
        <w:pBdr>
          <w:bottom w:val="single" w:sz="2" w:space="0" w:color="FFFFFF"/>
        </w:pBdr>
        <w:tabs>
          <w:tab w:val="clear" w:pos="360"/>
          <w:tab w:val="num" w:pos="1014"/>
        </w:tabs>
        <w:spacing w:after="0"/>
        <w:ind w:firstLine="702"/>
        <w:jc w:val="both"/>
        <w:rPr>
          <w:sz w:val="28"/>
          <w:szCs w:val="28"/>
        </w:rPr>
      </w:pPr>
      <w:r w:rsidRPr="00DE4F2E">
        <w:rPr>
          <w:sz w:val="28"/>
          <w:szCs w:val="28"/>
        </w:rPr>
        <w:t>составление рефератов по отдельным разделам дисциплины;</w:t>
      </w:r>
    </w:p>
    <w:p w:rsidR="00A050FA" w:rsidRPr="00DE4F2E" w:rsidRDefault="00A050FA" w:rsidP="00A050FA">
      <w:pPr>
        <w:pStyle w:val="3"/>
        <w:numPr>
          <w:ilvl w:val="0"/>
          <w:numId w:val="7"/>
        </w:numPr>
        <w:pBdr>
          <w:bottom w:val="single" w:sz="2" w:space="0" w:color="FFFFFF"/>
        </w:pBdr>
        <w:tabs>
          <w:tab w:val="clear" w:pos="360"/>
          <w:tab w:val="num" w:pos="1014"/>
        </w:tabs>
        <w:spacing w:after="0"/>
        <w:ind w:firstLine="702"/>
        <w:jc w:val="both"/>
        <w:rPr>
          <w:sz w:val="28"/>
          <w:szCs w:val="28"/>
        </w:rPr>
      </w:pPr>
      <w:r w:rsidRPr="00DE4F2E">
        <w:rPr>
          <w:sz w:val="28"/>
          <w:szCs w:val="28"/>
        </w:rPr>
        <w:t xml:space="preserve">выступления студентов на </w:t>
      </w:r>
      <w:r w:rsidR="0079765C" w:rsidRPr="00DE4F2E">
        <w:rPr>
          <w:sz w:val="28"/>
          <w:szCs w:val="28"/>
        </w:rPr>
        <w:t>занятиях</w:t>
      </w:r>
      <w:r w:rsidRPr="00DE4F2E">
        <w:rPr>
          <w:sz w:val="28"/>
          <w:szCs w:val="28"/>
        </w:rPr>
        <w:t xml:space="preserve"> по разработанным ими темам;</w:t>
      </w:r>
    </w:p>
    <w:p w:rsidR="00A050FA" w:rsidRPr="00DE4F2E" w:rsidRDefault="00A050FA" w:rsidP="00A050FA">
      <w:pPr>
        <w:pStyle w:val="3"/>
        <w:numPr>
          <w:ilvl w:val="0"/>
          <w:numId w:val="7"/>
        </w:numPr>
        <w:pBdr>
          <w:bottom w:val="single" w:sz="2" w:space="0" w:color="FFFFFF"/>
        </w:pBdr>
        <w:tabs>
          <w:tab w:val="clear" w:pos="360"/>
          <w:tab w:val="num" w:pos="1014"/>
        </w:tabs>
        <w:spacing w:after="0"/>
        <w:ind w:firstLine="702"/>
        <w:jc w:val="both"/>
        <w:rPr>
          <w:sz w:val="28"/>
          <w:szCs w:val="28"/>
        </w:rPr>
      </w:pPr>
      <w:r w:rsidRPr="00DE4F2E">
        <w:rPr>
          <w:sz w:val="28"/>
          <w:szCs w:val="28"/>
        </w:rPr>
        <w:t>письменный экзамен, устный экзамен</w:t>
      </w:r>
      <w:r w:rsidR="00464B6D" w:rsidRPr="00DE4F2E">
        <w:rPr>
          <w:sz w:val="28"/>
          <w:szCs w:val="28"/>
        </w:rPr>
        <w:t>.</w:t>
      </w:r>
    </w:p>
    <w:p w:rsidR="003339FD" w:rsidRPr="00DE4F2E" w:rsidRDefault="003339FD" w:rsidP="003339FD">
      <w:pPr>
        <w:pStyle w:val="ab"/>
        <w:spacing w:before="240" w:after="120"/>
        <w:rPr>
          <w:rFonts w:ascii="Times New Roman" w:hAnsi="Times New Roman"/>
          <w:b/>
          <w:sz w:val="28"/>
          <w:szCs w:val="28"/>
        </w:rPr>
      </w:pPr>
      <w:r w:rsidRPr="00DE4F2E">
        <w:rPr>
          <w:rFonts w:ascii="Times New Roman" w:hAnsi="Times New Roman"/>
          <w:b/>
          <w:sz w:val="28"/>
          <w:szCs w:val="28"/>
        </w:rPr>
        <w:t>ОЦЕНКА  РЕЗУЛЬТАТОВ  УЧЕБНОЙ  ДЕЯТЕЛЬНОСТИ</w:t>
      </w:r>
    </w:p>
    <w:p w:rsidR="003339FD" w:rsidRPr="00DE4F2E" w:rsidRDefault="003339FD" w:rsidP="00CE3944">
      <w:pPr>
        <w:pStyle w:val="af6"/>
        <w:tabs>
          <w:tab w:val="left" w:pos="1760"/>
        </w:tabs>
        <w:ind w:firstLine="567"/>
        <w:jc w:val="both"/>
        <w:rPr>
          <w:sz w:val="28"/>
          <w:szCs w:val="28"/>
        </w:rPr>
      </w:pPr>
      <w:r w:rsidRPr="00DE4F2E">
        <w:rPr>
          <w:sz w:val="28"/>
          <w:szCs w:val="28"/>
        </w:rPr>
        <w:t xml:space="preserve">Оценка знаний студента производится по 10-балльной шкале (1, 2, …, 9, 10). Для оценки знаний и компетентности студентов используются критерии, </w:t>
      </w:r>
      <w:r w:rsidR="00434DDC">
        <w:rPr>
          <w:sz w:val="28"/>
          <w:szCs w:val="28"/>
        </w:rPr>
        <w:t>разработанные и утверждённые кафедрой дифференциальных уравнений и системного анализа механик</w:t>
      </w:r>
      <w:r w:rsidR="00491E3E">
        <w:rPr>
          <w:sz w:val="28"/>
          <w:szCs w:val="28"/>
        </w:rPr>
        <w:t>о</w:t>
      </w:r>
      <w:r w:rsidR="00434DDC">
        <w:rPr>
          <w:sz w:val="28"/>
          <w:szCs w:val="28"/>
        </w:rPr>
        <w:t>-математического факультета Белорусского г</w:t>
      </w:r>
      <w:r w:rsidR="00434DDC">
        <w:rPr>
          <w:sz w:val="28"/>
          <w:szCs w:val="28"/>
        </w:rPr>
        <w:t>о</w:t>
      </w:r>
      <w:r w:rsidR="00434DDC">
        <w:rPr>
          <w:sz w:val="28"/>
          <w:szCs w:val="28"/>
        </w:rPr>
        <w:t>сударственного университета</w:t>
      </w:r>
      <w:r w:rsidRPr="00DE4F2E">
        <w:rPr>
          <w:sz w:val="28"/>
          <w:szCs w:val="28"/>
        </w:rPr>
        <w:t>.</w:t>
      </w:r>
    </w:p>
    <w:sectPr w:rsidR="003339FD" w:rsidRPr="00DE4F2E" w:rsidSect="00CE3944">
      <w:pgSz w:w="11906" w:h="16838"/>
      <w:pgMar w:top="1134" w:right="1133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DFE" w:rsidRDefault="00D57DFE" w:rsidP="00BB4617">
      <w:r>
        <w:separator/>
      </w:r>
    </w:p>
  </w:endnote>
  <w:endnote w:type="continuationSeparator" w:id="1">
    <w:p w:rsidR="00D57DFE" w:rsidRDefault="00D57DFE" w:rsidP="00BB4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(WT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C52" w:rsidRDefault="00AF1C52">
    <w:pPr>
      <w:pStyle w:val="af2"/>
      <w:jc w:val="right"/>
    </w:pPr>
    <w:fldSimple w:instr="PAGE   \* MERGEFORMAT">
      <w:r w:rsidR="00BF6A2C">
        <w:rPr>
          <w:noProof/>
        </w:rPr>
        <w:t>10</w:t>
      </w:r>
    </w:fldSimple>
  </w:p>
  <w:p w:rsidR="00AF1C52" w:rsidRDefault="00AF1C52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C52" w:rsidRDefault="00AF1C52">
    <w:pPr>
      <w:pStyle w:val="af2"/>
      <w:jc w:val="right"/>
    </w:pPr>
    <w:fldSimple w:instr="PAGE   \* MERGEFORMAT">
      <w:r w:rsidR="00BF6A2C">
        <w:rPr>
          <w:noProof/>
        </w:rPr>
        <w:t>1</w:t>
      </w:r>
    </w:fldSimple>
  </w:p>
  <w:p w:rsidR="00B00FDB" w:rsidRDefault="00B00FDB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DFE" w:rsidRDefault="00D57DFE" w:rsidP="00BB4617">
      <w:r>
        <w:separator/>
      </w:r>
    </w:p>
  </w:footnote>
  <w:footnote w:type="continuationSeparator" w:id="1">
    <w:p w:rsidR="00D57DFE" w:rsidRDefault="00D57DFE" w:rsidP="00BB4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944" w:rsidRDefault="00CE3944" w:rsidP="00B00FDB">
    <w:pPr>
      <w:pStyle w:val="af0"/>
    </w:pPr>
  </w:p>
  <w:p w:rsidR="00CE3944" w:rsidRDefault="00CE3944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12D3"/>
    <w:multiLevelType w:val="hybridMultilevel"/>
    <w:tmpl w:val="DD84D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E0439C"/>
    <w:multiLevelType w:val="multilevel"/>
    <w:tmpl w:val="652CA15C"/>
    <w:lvl w:ilvl="0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5944E26"/>
    <w:multiLevelType w:val="hybridMultilevel"/>
    <w:tmpl w:val="D04C8556"/>
    <w:lvl w:ilvl="0" w:tplc="EA44E426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7418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9E1BC3"/>
    <w:multiLevelType w:val="hybridMultilevel"/>
    <w:tmpl w:val="6B681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552DF8"/>
    <w:multiLevelType w:val="hybridMultilevel"/>
    <w:tmpl w:val="9BBC23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F536F3"/>
    <w:multiLevelType w:val="hybridMultilevel"/>
    <w:tmpl w:val="6A36F9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677D7D"/>
    <w:multiLevelType w:val="hybridMultilevel"/>
    <w:tmpl w:val="900EE154"/>
    <w:lvl w:ilvl="0" w:tplc="8FAC3C4C">
      <w:start w:val="1"/>
      <w:numFmt w:val="decimal"/>
      <w:lvlText w:val="%1."/>
      <w:lvlJc w:val="left"/>
      <w:pPr>
        <w:tabs>
          <w:tab w:val="num" w:pos="1002"/>
        </w:tabs>
        <w:ind w:left="1002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>
    <w:nsid w:val="68803AA3"/>
    <w:multiLevelType w:val="hybridMultilevel"/>
    <w:tmpl w:val="08421C54"/>
    <w:lvl w:ilvl="0" w:tplc="20F23112">
      <w:start w:val="6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eastAsia="Batang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7639C3"/>
    <w:rsid w:val="00007C95"/>
    <w:rsid w:val="000322BF"/>
    <w:rsid w:val="00036948"/>
    <w:rsid w:val="0004482C"/>
    <w:rsid w:val="000820B5"/>
    <w:rsid w:val="00090FA8"/>
    <w:rsid w:val="000F38D4"/>
    <w:rsid w:val="00143315"/>
    <w:rsid w:val="00155B11"/>
    <w:rsid w:val="00175B8D"/>
    <w:rsid w:val="001F26C3"/>
    <w:rsid w:val="001F3A7E"/>
    <w:rsid w:val="0020429C"/>
    <w:rsid w:val="00211491"/>
    <w:rsid w:val="00217B92"/>
    <w:rsid w:val="00274D70"/>
    <w:rsid w:val="002C3018"/>
    <w:rsid w:val="002D3B1E"/>
    <w:rsid w:val="00300747"/>
    <w:rsid w:val="003034E5"/>
    <w:rsid w:val="00304B42"/>
    <w:rsid w:val="0032656A"/>
    <w:rsid w:val="003270C2"/>
    <w:rsid w:val="003339FD"/>
    <w:rsid w:val="0034211C"/>
    <w:rsid w:val="00343E89"/>
    <w:rsid w:val="003A1CC7"/>
    <w:rsid w:val="003B6EF1"/>
    <w:rsid w:val="003C092E"/>
    <w:rsid w:val="003C0D27"/>
    <w:rsid w:val="003C2B00"/>
    <w:rsid w:val="003C6E2B"/>
    <w:rsid w:val="003D6691"/>
    <w:rsid w:val="003E0532"/>
    <w:rsid w:val="00402064"/>
    <w:rsid w:val="00434439"/>
    <w:rsid w:val="00434DDC"/>
    <w:rsid w:val="004414B4"/>
    <w:rsid w:val="00464B6D"/>
    <w:rsid w:val="00481004"/>
    <w:rsid w:val="00486751"/>
    <w:rsid w:val="004913B2"/>
    <w:rsid w:val="00491E3E"/>
    <w:rsid w:val="004A25D8"/>
    <w:rsid w:val="004B40CD"/>
    <w:rsid w:val="004B5799"/>
    <w:rsid w:val="004B7B10"/>
    <w:rsid w:val="004C652A"/>
    <w:rsid w:val="004F0A6F"/>
    <w:rsid w:val="00531BB8"/>
    <w:rsid w:val="00562EF9"/>
    <w:rsid w:val="005632F8"/>
    <w:rsid w:val="00570795"/>
    <w:rsid w:val="005903A0"/>
    <w:rsid w:val="00597BF8"/>
    <w:rsid w:val="005A44E8"/>
    <w:rsid w:val="005C13BE"/>
    <w:rsid w:val="005F11CD"/>
    <w:rsid w:val="005F2D62"/>
    <w:rsid w:val="005F49C5"/>
    <w:rsid w:val="00631328"/>
    <w:rsid w:val="00632BCA"/>
    <w:rsid w:val="00637560"/>
    <w:rsid w:val="006478E4"/>
    <w:rsid w:val="0068385F"/>
    <w:rsid w:val="0069226F"/>
    <w:rsid w:val="006A420B"/>
    <w:rsid w:val="006B7E3F"/>
    <w:rsid w:val="006F2091"/>
    <w:rsid w:val="007063B8"/>
    <w:rsid w:val="00737CFA"/>
    <w:rsid w:val="007552AE"/>
    <w:rsid w:val="007639C3"/>
    <w:rsid w:val="00780238"/>
    <w:rsid w:val="00793072"/>
    <w:rsid w:val="00796D89"/>
    <w:rsid w:val="0079765C"/>
    <w:rsid w:val="007E3B5F"/>
    <w:rsid w:val="007E5FB6"/>
    <w:rsid w:val="007F667F"/>
    <w:rsid w:val="008373B1"/>
    <w:rsid w:val="00840981"/>
    <w:rsid w:val="008419C9"/>
    <w:rsid w:val="00854D7E"/>
    <w:rsid w:val="00857787"/>
    <w:rsid w:val="008619EF"/>
    <w:rsid w:val="00867545"/>
    <w:rsid w:val="0088391E"/>
    <w:rsid w:val="008B4905"/>
    <w:rsid w:val="008D0837"/>
    <w:rsid w:val="00914D20"/>
    <w:rsid w:val="0092349F"/>
    <w:rsid w:val="0094252B"/>
    <w:rsid w:val="00947062"/>
    <w:rsid w:val="00987B62"/>
    <w:rsid w:val="009E6F45"/>
    <w:rsid w:val="00A0472E"/>
    <w:rsid w:val="00A050FA"/>
    <w:rsid w:val="00A1598F"/>
    <w:rsid w:val="00A20A50"/>
    <w:rsid w:val="00A35D10"/>
    <w:rsid w:val="00A426C5"/>
    <w:rsid w:val="00A56E59"/>
    <w:rsid w:val="00A70C07"/>
    <w:rsid w:val="00A76729"/>
    <w:rsid w:val="00A85551"/>
    <w:rsid w:val="00A9751B"/>
    <w:rsid w:val="00AA04AD"/>
    <w:rsid w:val="00AB5E6C"/>
    <w:rsid w:val="00AB6CFD"/>
    <w:rsid w:val="00AD6D60"/>
    <w:rsid w:val="00AF1C52"/>
    <w:rsid w:val="00B0072E"/>
    <w:rsid w:val="00B00FDB"/>
    <w:rsid w:val="00B07455"/>
    <w:rsid w:val="00B144A4"/>
    <w:rsid w:val="00B23CBF"/>
    <w:rsid w:val="00B504D1"/>
    <w:rsid w:val="00B61926"/>
    <w:rsid w:val="00B80AC9"/>
    <w:rsid w:val="00BA1CB7"/>
    <w:rsid w:val="00BA3F2F"/>
    <w:rsid w:val="00BB1060"/>
    <w:rsid w:val="00BB3834"/>
    <w:rsid w:val="00BB4617"/>
    <w:rsid w:val="00BB4CD4"/>
    <w:rsid w:val="00BD4DE4"/>
    <w:rsid w:val="00BF2A54"/>
    <w:rsid w:val="00BF6A2C"/>
    <w:rsid w:val="00C0630C"/>
    <w:rsid w:val="00C067AD"/>
    <w:rsid w:val="00C21864"/>
    <w:rsid w:val="00C679B4"/>
    <w:rsid w:val="00C7366B"/>
    <w:rsid w:val="00C86A83"/>
    <w:rsid w:val="00CB4188"/>
    <w:rsid w:val="00CC04E0"/>
    <w:rsid w:val="00CD0131"/>
    <w:rsid w:val="00CD2053"/>
    <w:rsid w:val="00CD4AE1"/>
    <w:rsid w:val="00CE3944"/>
    <w:rsid w:val="00D06751"/>
    <w:rsid w:val="00D22234"/>
    <w:rsid w:val="00D2506C"/>
    <w:rsid w:val="00D37D34"/>
    <w:rsid w:val="00D40EF5"/>
    <w:rsid w:val="00D43911"/>
    <w:rsid w:val="00D4396E"/>
    <w:rsid w:val="00D514C8"/>
    <w:rsid w:val="00D57DFE"/>
    <w:rsid w:val="00D76B95"/>
    <w:rsid w:val="00D774F0"/>
    <w:rsid w:val="00D86B2A"/>
    <w:rsid w:val="00D86B55"/>
    <w:rsid w:val="00D95AFD"/>
    <w:rsid w:val="00DA1C67"/>
    <w:rsid w:val="00DA4771"/>
    <w:rsid w:val="00DC5A46"/>
    <w:rsid w:val="00DE4F2E"/>
    <w:rsid w:val="00E303C8"/>
    <w:rsid w:val="00E30A2D"/>
    <w:rsid w:val="00E50A34"/>
    <w:rsid w:val="00E86141"/>
    <w:rsid w:val="00EA1C12"/>
    <w:rsid w:val="00EA29C3"/>
    <w:rsid w:val="00EC0A64"/>
    <w:rsid w:val="00EE1F63"/>
    <w:rsid w:val="00EF4AF2"/>
    <w:rsid w:val="00F009A5"/>
    <w:rsid w:val="00F26EA6"/>
    <w:rsid w:val="00F304E3"/>
    <w:rsid w:val="00F33C5A"/>
    <w:rsid w:val="00F44DD3"/>
    <w:rsid w:val="00F54197"/>
    <w:rsid w:val="00F70207"/>
    <w:rsid w:val="00F70464"/>
    <w:rsid w:val="00FB32CA"/>
    <w:rsid w:val="00FC0352"/>
    <w:rsid w:val="00FC3472"/>
    <w:rsid w:val="00FC72F1"/>
    <w:rsid w:val="00FD2C47"/>
    <w:rsid w:val="00FD765B"/>
    <w:rsid w:val="00FF2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352"/>
  </w:style>
  <w:style w:type="paragraph" w:styleId="1">
    <w:name w:val="heading 1"/>
    <w:basedOn w:val="a"/>
    <w:next w:val="a"/>
    <w:link w:val="10"/>
    <w:uiPriority w:val="9"/>
    <w:qFormat/>
    <w:rsid w:val="00FC0352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0A6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0"/>
    <w:next w:val="a0"/>
    <w:link w:val="60"/>
    <w:uiPriority w:val="9"/>
    <w:rsid w:val="00FC0352"/>
    <w:pPr>
      <w:keepNext/>
      <w:widowControl/>
      <w:spacing w:line="360" w:lineRule="auto"/>
      <w:ind w:left="-709" w:right="-380" w:firstLine="709"/>
      <w:outlineLvl w:val="5"/>
    </w:pPr>
    <w:rPr>
      <w:rFonts w:ascii="Futuris" w:hAnsi="Futuris"/>
      <w:b/>
      <w:sz w:val="28"/>
      <w:shd w:val="clear" w:color="auto" w:fill="auto"/>
    </w:rPr>
  </w:style>
  <w:style w:type="paragraph" w:styleId="7">
    <w:name w:val="heading 7"/>
    <w:basedOn w:val="a0"/>
    <w:next w:val="a0"/>
    <w:link w:val="70"/>
    <w:uiPriority w:val="9"/>
    <w:rsid w:val="00FC0352"/>
    <w:pPr>
      <w:keepNext/>
      <w:widowControl/>
      <w:ind w:right="-1"/>
      <w:jc w:val="center"/>
      <w:outlineLvl w:val="6"/>
    </w:pPr>
    <w:rPr>
      <w:rFonts w:ascii="Futuris" w:hAnsi="Futuris"/>
      <w:b/>
      <w:shd w:val="clear" w:color="auto" w:fill="auto"/>
    </w:rPr>
  </w:style>
  <w:style w:type="character" w:default="1" w:styleId="a1">
    <w:name w:val="Default Paragraph Font"/>
    <w:uiPriority w:val="1"/>
    <w:semiHidden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customStyle="1" w:styleId="a0">
    <w:name w:val="Стиль"/>
    <w:link w:val="a4"/>
    <w:rsid w:val="00FC0352"/>
    <w:pPr>
      <w:widowControl w:val="0"/>
    </w:pPr>
    <w:rPr>
      <w:rFonts w:ascii="Times New Roman (WT)" w:hAnsi="Times New Roman (WT)"/>
      <w:snapToGrid w:val="0"/>
      <w:sz w:val="24"/>
      <w:shd w:val="pct70" w:color="FFFFFF" w:fill="FFFFFF"/>
    </w:rPr>
  </w:style>
  <w:style w:type="paragraph" w:styleId="21">
    <w:name w:val="Body Text Indent 2"/>
    <w:basedOn w:val="a0"/>
    <w:link w:val="22"/>
    <w:uiPriority w:val="99"/>
    <w:rsid w:val="00FC0352"/>
    <w:pPr>
      <w:widowControl/>
      <w:ind w:firstLine="720"/>
    </w:pPr>
    <w:rPr>
      <w:rFonts w:ascii="Arial" w:hAnsi="Arial"/>
      <w:sz w:val="26"/>
      <w:shd w:val="clear" w:color="auto" w:fill="auto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3A1C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table" w:styleId="a7">
    <w:name w:val="Table Grid"/>
    <w:basedOn w:val="a2"/>
    <w:uiPriority w:val="59"/>
    <w:rsid w:val="008577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Стиль Знак"/>
    <w:link w:val="a0"/>
    <w:locked/>
    <w:rsid w:val="00BA1CB7"/>
    <w:rPr>
      <w:rFonts w:ascii="Times New Roman (WT)" w:hAnsi="Times New Roman (WT)"/>
      <w:snapToGrid w:val="0"/>
      <w:sz w:val="24"/>
      <w:lang w:bidi="ar-SA"/>
    </w:rPr>
  </w:style>
  <w:style w:type="paragraph" w:styleId="a8">
    <w:name w:val="No Spacing"/>
    <w:uiPriority w:val="1"/>
    <w:qFormat/>
    <w:rsid w:val="00BA1CB7"/>
  </w:style>
  <w:style w:type="paragraph" w:styleId="a9">
    <w:name w:val="Title"/>
    <w:basedOn w:val="a"/>
    <w:next w:val="a"/>
    <w:link w:val="aa"/>
    <w:uiPriority w:val="10"/>
    <w:qFormat/>
    <w:rsid w:val="00BA1CB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locked/>
    <w:rsid w:val="00BA1CB7"/>
    <w:rPr>
      <w:rFonts w:ascii="Cambria" w:hAnsi="Cambria" w:cs="Times New Roman"/>
      <w:b/>
      <w:kern w:val="28"/>
      <w:sz w:val="32"/>
    </w:rPr>
  </w:style>
  <w:style w:type="paragraph" w:styleId="ab">
    <w:name w:val="Subtitle"/>
    <w:basedOn w:val="a"/>
    <w:next w:val="a"/>
    <w:link w:val="ac"/>
    <w:uiPriority w:val="11"/>
    <w:qFormat/>
    <w:rsid w:val="00BA1CB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locked/>
    <w:rsid w:val="00BA1CB7"/>
    <w:rPr>
      <w:rFonts w:ascii="Cambria" w:hAnsi="Cambria" w:cs="Times New Roman"/>
      <w:sz w:val="24"/>
    </w:rPr>
  </w:style>
  <w:style w:type="character" w:styleId="ad">
    <w:name w:val="Emphasis"/>
    <w:uiPriority w:val="20"/>
    <w:qFormat/>
    <w:rsid w:val="00BA1CB7"/>
    <w:rPr>
      <w:rFonts w:cs="Times New Roman"/>
      <w:i/>
    </w:rPr>
  </w:style>
  <w:style w:type="paragraph" w:styleId="ae">
    <w:name w:val="Body Text Indent"/>
    <w:basedOn w:val="a"/>
    <w:link w:val="af"/>
    <w:uiPriority w:val="99"/>
    <w:rsid w:val="00BA1CB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link w:val="ae"/>
    <w:uiPriority w:val="99"/>
    <w:locked/>
    <w:rsid w:val="00BA1CB7"/>
    <w:rPr>
      <w:rFonts w:cs="Times New Roman"/>
      <w:sz w:val="24"/>
    </w:rPr>
  </w:style>
  <w:style w:type="paragraph" w:styleId="af0">
    <w:name w:val="header"/>
    <w:basedOn w:val="a"/>
    <w:link w:val="af1"/>
    <w:uiPriority w:val="99"/>
    <w:unhideWhenUsed/>
    <w:rsid w:val="00BB461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BB4617"/>
    <w:rPr>
      <w:rFonts w:cs="Times New Roman"/>
    </w:rPr>
  </w:style>
  <w:style w:type="paragraph" w:styleId="af2">
    <w:name w:val="footer"/>
    <w:basedOn w:val="a"/>
    <w:link w:val="af3"/>
    <w:uiPriority w:val="99"/>
    <w:unhideWhenUsed/>
    <w:rsid w:val="00BB461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BB4617"/>
    <w:rPr>
      <w:rFonts w:cs="Times New Roman"/>
    </w:rPr>
  </w:style>
  <w:style w:type="paragraph" w:customStyle="1" w:styleId="Default">
    <w:name w:val="Default"/>
    <w:rsid w:val="00090FA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ing6">
    <w:name w:val="heading 6"/>
    <w:basedOn w:val="a0"/>
    <w:next w:val="a0"/>
    <w:rsid w:val="00FD765B"/>
    <w:pPr>
      <w:keepNext/>
      <w:widowControl/>
      <w:spacing w:line="360" w:lineRule="auto"/>
      <w:ind w:left="-709" w:right="-380" w:firstLine="709"/>
      <w:outlineLvl w:val="5"/>
    </w:pPr>
    <w:rPr>
      <w:rFonts w:ascii="Futuris" w:hAnsi="Futuris"/>
      <w:b/>
      <w:sz w:val="28"/>
      <w:shd w:val="clear" w:color="auto" w:fill="auto"/>
    </w:rPr>
  </w:style>
  <w:style w:type="paragraph" w:styleId="af4">
    <w:name w:val="Plain Text"/>
    <w:basedOn w:val="a"/>
    <w:link w:val="af5"/>
    <w:rsid w:val="00FD765B"/>
    <w:rPr>
      <w:rFonts w:ascii="Courier New" w:hAnsi="Courier New" w:cs="Courier New"/>
    </w:rPr>
  </w:style>
  <w:style w:type="character" w:customStyle="1" w:styleId="af5">
    <w:name w:val="Текст Знак"/>
    <w:link w:val="af4"/>
    <w:rsid w:val="00FD765B"/>
    <w:rPr>
      <w:rFonts w:ascii="Courier New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EC0A6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1">
    <w:name w:val="Стиль1"/>
    <w:basedOn w:val="a"/>
    <w:link w:val="12"/>
    <w:qFormat/>
    <w:rsid w:val="00637560"/>
    <w:pPr>
      <w:shd w:val="clear" w:color="auto" w:fill="FFFFFF"/>
      <w:autoSpaceDE w:val="0"/>
      <w:autoSpaceDN w:val="0"/>
      <w:adjustRightInd w:val="0"/>
      <w:spacing w:before="120"/>
      <w:jc w:val="both"/>
    </w:pPr>
    <w:rPr>
      <w:b/>
      <w:bCs/>
      <w:color w:val="000000"/>
      <w:sz w:val="24"/>
      <w:szCs w:val="24"/>
    </w:rPr>
  </w:style>
  <w:style w:type="paragraph" w:styleId="af6">
    <w:name w:val="Body Text"/>
    <w:basedOn w:val="a"/>
    <w:link w:val="af7"/>
    <w:rsid w:val="00637560"/>
    <w:pPr>
      <w:spacing w:after="120"/>
    </w:pPr>
  </w:style>
  <w:style w:type="character" w:customStyle="1" w:styleId="12">
    <w:name w:val="Стиль1 Знак"/>
    <w:link w:val="11"/>
    <w:rsid w:val="00637560"/>
    <w:rPr>
      <w:b/>
      <w:bCs/>
      <w:color w:val="000000"/>
      <w:sz w:val="24"/>
      <w:szCs w:val="24"/>
      <w:shd w:val="clear" w:color="auto" w:fill="FFFFFF"/>
    </w:rPr>
  </w:style>
  <w:style w:type="character" w:customStyle="1" w:styleId="af7">
    <w:name w:val="Основной текст Знак"/>
    <w:basedOn w:val="a1"/>
    <w:link w:val="af6"/>
    <w:rsid w:val="00637560"/>
  </w:style>
  <w:style w:type="character" w:styleId="af8">
    <w:name w:val="Strong"/>
    <w:uiPriority w:val="22"/>
    <w:qFormat/>
    <w:rsid w:val="00637560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3C2B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3C2B00"/>
    <w:rPr>
      <w:sz w:val="16"/>
      <w:szCs w:val="16"/>
    </w:rPr>
  </w:style>
  <w:style w:type="paragraph" w:customStyle="1" w:styleId="13">
    <w:name w:val="оглавление 1"/>
    <w:basedOn w:val="a"/>
    <w:next w:val="a"/>
    <w:autoRedefine/>
    <w:rsid w:val="003C2B00"/>
    <w:pPr>
      <w:autoSpaceDE w:val="0"/>
      <w:autoSpaceDN w:val="0"/>
      <w:ind w:firstLine="567"/>
      <w:jc w:val="both"/>
    </w:pPr>
    <w:rPr>
      <w:sz w:val="24"/>
      <w:szCs w:val="24"/>
    </w:rPr>
  </w:style>
  <w:style w:type="paragraph" w:customStyle="1" w:styleId="af9">
    <w:name w:val="a"/>
    <w:basedOn w:val="a"/>
    <w:rsid w:val="003034E5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88FBE-5414-4765-80BE-A09826A0F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2449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Дом</Company>
  <LinksUpToDate>false</LinksUpToDate>
  <CharactersWithSpaces>16377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Светлана</dc:creator>
  <cp:keywords/>
  <dc:description/>
  <cp:lastModifiedBy>Admin</cp:lastModifiedBy>
  <cp:revision>2</cp:revision>
  <cp:lastPrinted>2013-01-11T12:34:00Z</cp:lastPrinted>
  <dcterms:created xsi:type="dcterms:W3CDTF">2013-01-11T13:46:00Z</dcterms:created>
  <dcterms:modified xsi:type="dcterms:W3CDTF">2013-01-11T13:46:00Z</dcterms:modified>
</cp:coreProperties>
</file>