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4258" w14:textId="77777777" w:rsidR="00705D4E" w:rsidRPr="008B20A5" w:rsidRDefault="00705D4E" w:rsidP="00705D4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0A5">
        <w:rPr>
          <w:b/>
          <w:sz w:val="28"/>
          <w:szCs w:val="28"/>
        </w:rPr>
        <w:t>МАТЕРИАЛЫ К ВСТУПИТЕЛЬНЫМ ЭКЗАМЕНАМ</w:t>
      </w:r>
    </w:p>
    <w:p w14:paraId="48E6E157" w14:textId="77777777" w:rsidR="00705D4E" w:rsidRPr="008B20A5" w:rsidRDefault="00705D4E" w:rsidP="00705D4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C5FA95D" w14:textId="3E3CBC9B" w:rsidR="00705D4E" w:rsidRPr="008B20A5" w:rsidRDefault="00705D4E" w:rsidP="00705D4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sr-Cyrl-CS"/>
        </w:rPr>
      </w:pPr>
      <w:r>
        <w:rPr>
          <w:b/>
          <w:bCs/>
          <w:color w:val="000000"/>
          <w:sz w:val="28"/>
          <w:szCs w:val="28"/>
          <w:lang w:eastAsia="sr-Cyrl-CS"/>
        </w:rPr>
        <w:t>ЭКОНОМИЧЕСКИЕ</w:t>
      </w:r>
      <w:r w:rsidRPr="008B20A5">
        <w:rPr>
          <w:b/>
          <w:bCs/>
          <w:color w:val="000000"/>
          <w:sz w:val="28"/>
          <w:szCs w:val="28"/>
          <w:lang w:eastAsia="sr-Cyrl-CS"/>
        </w:rPr>
        <w:t xml:space="preserve"> НАУКИ</w:t>
      </w:r>
    </w:p>
    <w:p w14:paraId="5CF12EB3" w14:textId="77777777" w:rsidR="00705D4E" w:rsidRPr="008B20A5" w:rsidRDefault="00705D4E" w:rsidP="00705D4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sr-Cyrl-CS"/>
        </w:rPr>
      </w:pPr>
    </w:p>
    <w:p w14:paraId="6D9E65AA" w14:textId="313CE11C" w:rsidR="00705D4E" w:rsidRPr="00705D4E" w:rsidRDefault="00705D4E" w:rsidP="00705D4E">
      <w:pPr>
        <w:spacing w:line="276" w:lineRule="auto"/>
        <w:ind w:firstLine="748"/>
        <w:jc w:val="both"/>
        <w:rPr>
          <w:sz w:val="28"/>
          <w:szCs w:val="28"/>
        </w:rPr>
      </w:pPr>
      <w:r w:rsidRPr="008B20A5">
        <w:rPr>
          <w:sz w:val="28"/>
          <w:szCs w:val="28"/>
        </w:rPr>
        <w:t>Основными направлениями подготовки научных работников высшей квалификации по специальност</w:t>
      </w:r>
      <w:r>
        <w:rPr>
          <w:sz w:val="28"/>
          <w:szCs w:val="28"/>
        </w:rPr>
        <w:t xml:space="preserve">и </w:t>
      </w:r>
      <w:r w:rsidRPr="00AD03E7">
        <w:rPr>
          <w:sz w:val="30"/>
          <w:szCs w:val="30"/>
        </w:rPr>
        <w:t>08.00.01-экономическая теория</w:t>
      </w:r>
      <w:r>
        <w:rPr>
          <w:sz w:val="30"/>
          <w:szCs w:val="30"/>
        </w:rPr>
        <w:t xml:space="preserve"> являются:</w:t>
      </w:r>
    </w:p>
    <w:p w14:paraId="4C1544F0" w14:textId="5115CF42" w:rsidR="00705D4E" w:rsidRPr="00705D4E" w:rsidRDefault="00705D4E" w:rsidP="00705D4E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D4E">
        <w:rPr>
          <w:rFonts w:ascii="Times New Roman" w:hAnsi="Times New Roman" w:cs="Times New Roman"/>
          <w:sz w:val="28"/>
          <w:szCs w:val="28"/>
        </w:rPr>
        <w:t>роль высшей школы в формировании и развитии человеческого капитала;</w:t>
      </w:r>
    </w:p>
    <w:p w14:paraId="0658A76F" w14:textId="77777777" w:rsidR="00705D4E" w:rsidRPr="00705D4E" w:rsidRDefault="00705D4E" w:rsidP="00705D4E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D4E">
        <w:rPr>
          <w:rFonts w:ascii="Times New Roman" w:hAnsi="Times New Roman" w:cs="Times New Roman"/>
          <w:sz w:val="28"/>
          <w:szCs w:val="28"/>
        </w:rPr>
        <w:t>человеческий капитал как фактор экономического роста;</w:t>
      </w:r>
    </w:p>
    <w:p w14:paraId="121C0BE4" w14:textId="77777777" w:rsidR="00705D4E" w:rsidRPr="00705D4E" w:rsidRDefault="00705D4E" w:rsidP="00705D4E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D4E">
        <w:rPr>
          <w:rFonts w:ascii="Times New Roman" w:hAnsi="Times New Roman" w:cs="Times New Roman"/>
          <w:sz w:val="28"/>
          <w:szCs w:val="28"/>
        </w:rPr>
        <w:t>сфера образовательных услуг;</w:t>
      </w:r>
    </w:p>
    <w:p w14:paraId="0182C541" w14:textId="112A2AD3" w:rsidR="006E4FDA" w:rsidRPr="00705D4E" w:rsidRDefault="00705D4E" w:rsidP="00705D4E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D4E">
        <w:rPr>
          <w:rFonts w:ascii="Times New Roman" w:hAnsi="Times New Roman" w:cs="Times New Roman"/>
          <w:sz w:val="28"/>
          <w:szCs w:val="28"/>
        </w:rPr>
        <w:t>маркетинг и инфраструктура маркетинга в системе высшего образования</w:t>
      </w:r>
      <w:r w:rsidRPr="00705D4E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Беларусь</w:t>
      </w:r>
      <w:r w:rsidR="00CE75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F22C68" w14:textId="0318299C" w:rsidR="00705D4E" w:rsidRDefault="00705D4E" w:rsidP="00705D4E">
      <w:pPr>
        <w:spacing w:line="276" w:lineRule="auto"/>
        <w:ind w:firstLine="709"/>
        <w:jc w:val="both"/>
        <w:rPr>
          <w:color w:val="000000"/>
          <w:sz w:val="30"/>
          <w:szCs w:val="30"/>
        </w:rPr>
      </w:pPr>
      <w:r w:rsidRPr="008B20A5">
        <w:rPr>
          <w:sz w:val="28"/>
          <w:szCs w:val="28"/>
        </w:rPr>
        <w:t>Научное руководство аспирантами по вышеуказанн</w:t>
      </w:r>
      <w:r>
        <w:rPr>
          <w:sz w:val="28"/>
          <w:szCs w:val="28"/>
        </w:rPr>
        <w:t>ой</w:t>
      </w:r>
      <w:r w:rsidRPr="008B20A5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>и</w:t>
      </w:r>
      <w:r w:rsidRPr="008B20A5">
        <w:rPr>
          <w:sz w:val="28"/>
          <w:szCs w:val="28"/>
        </w:rPr>
        <w:t xml:space="preserve"> обеспечивает кафедра </w:t>
      </w:r>
      <w:r>
        <w:rPr>
          <w:sz w:val="28"/>
          <w:szCs w:val="28"/>
        </w:rPr>
        <w:t>управления и экономики высшей школы</w:t>
      </w:r>
      <w:r w:rsidRPr="008B20A5">
        <w:rPr>
          <w:sz w:val="28"/>
          <w:szCs w:val="28"/>
        </w:rPr>
        <w:t xml:space="preserve"> (зав</w:t>
      </w:r>
      <w:r>
        <w:rPr>
          <w:sz w:val="28"/>
          <w:szCs w:val="28"/>
        </w:rPr>
        <w:t>едующий</w:t>
      </w:r>
      <w:r w:rsidRPr="008B20A5">
        <w:rPr>
          <w:sz w:val="28"/>
          <w:szCs w:val="28"/>
        </w:rPr>
        <w:t xml:space="preserve"> кафедрой </w:t>
      </w:r>
      <w:r>
        <w:rPr>
          <w:sz w:val="28"/>
          <w:szCs w:val="28"/>
        </w:rPr>
        <w:t>Олюнин Сергей Валерьевич, кандидат исторических</w:t>
      </w:r>
      <w:r w:rsidRPr="008B20A5">
        <w:rPr>
          <w:sz w:val="28"/>
          <w:szCs w:val="28"/>
        </w:rPr>
        <w:t xml:space="preserve"> наук)</w:t>
      </w:r>
    </w:p>
    <w:p w14:paraId="34816BCF" w14:textId="77777777" w:rsidR="00705D4E" w:rsidRDefault="00705D4E" w:rsidP="00705D4E">
      <w:pPr>
        <w:rPr>
          <w:color w:val="000000"/>
          <w:sz w:val="30"/>
          <w:szCs w:val="30"/>
        </w:rPr>
      </w:pPr>
    </w:p>
    <w:p w14:paraId="5BEC9C8F" w14:textId="715DF9FF" w:rsidR="00705D4E" w:rsidRPr="003B79B0" w:rsidRDefault="00705D4E" w:rsidP="00705D4E">
      <w:pPr>
        <w:pStyle w:val="a3"/>
        <w:rPr>
          <w:sz w:val="28"/>
          <w:szCs w:val="28"/>
          <w:lang w:val="be-BY"/>
        </w:rPr>
      </w:pPr>
      <w:r w:rsidRPr="003B79B0">
        <w:rPr>
          <w:sz w:val="28"/>
          <w:szCs w:val="28"/>
        </w:rPr>
        <w:t>08.00.01 – экономическая теория</w:t>
      </w:r>
    </w:p>
    <w:p w14:paraId="470B7992" w14:textId="77777777" w:rsidR="00CE75AE" w:rsidRPr="00CE75AE" w:rsidRDefault="00CE75AE" w:rsidP="0043038B">
      <w:pPr>
        <w:pStyle w:val="a3"/>
        <w:rPr>
          <w:b w:val="0"/>
          <w:bCs w:val="0"/>
          <w:sz w:val="16"/>
          <w:szCs w:val="16"/>
        </w:rPr>
      </w:pPr>
    </w:p>
    <w:p w14:paraId="54A7EA25" w14:textId="7E636AF7" w:rsidR="0043038B" w:rsidRPr="003B79B0" w:rsidRDefault="0043038B" w:rsidP="0043038B">
      <w:pPr>
        <w:pStyle w:val="a3"/>
        <w:rPr>
          <w:sz w:val="28"/>
          <w:szCs w:val="28"/>
        </w:rPr>
      </w:pPr>
      <w:r w:rsidRPr="003B79B0">
        <w:rPr>
          <w:sz w:val="28"/>
          <w:szCs w:val="28"/>
        </w:rPr>
        <w:t xml:space="preserve">Вопросы </w:t>
      </w:r>
      <w:r w:rsidR="003B79B0" w:rsidRPr="003B79B0">
        <w:rPr>
          <w:sz w:val="28"/>
          <w:szCs w:val="28"/>
        </w:rPr>
        <w:t xml:space="preserve">к </w:t>
      </w:r>
      <w:r w:rsidRPr="003B79B0">
        <w:rPr>
          <w:sz w:val="28"/>
          <w:szCs w:val="28"/>
        </w:rPr>
        <w:t>вступительно</w:t>
      </w:r>
      <w:r w:rsidR="003B79B0" w:rsidRPr="003B79B0">
        <w:rPr>
          <w:sz w:val="28"/>
          <w:szCs w:val="28"/>
        </w:rPr>
        <w:t>му</w:t>
      </w:r>
      <w:r w:rsidRPr="003B79B0">
        <w:rPr>
          <w:sz w:val="28"/>
          <w:szCs w:val="28"/>
        </w:rPr>
        <w:t xml:space="preserve"> экзамен</w:t>
      </w:r>
      <w:r w:rsidR="003B79B0" w:rsidRPr="003B79B0">
        <w:rPr>
          <w:sz w:val="28"/>
          <w:szCs w:val="28"/>
        </w:rPr>
        <w:t>у</w:t>
      </w:r>
    </w:p>
    <w:p w14:paraId="00A8B705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Экономика как объект познания. Роль экономики в жизни общества.</w:t>
      </w:r>
    </w:p>
    <w:p w14:paraId="6381FE06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Предмет, структура, функции, методология экономической науки.</w:t>
      </w:r>
    </w:p>
    <w:p w14:paraId="0CFB29C4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Исторические этапы развития экономической науки.</w:t>
      </w:r>
    </w:p>
    <w:p w14:paraId="1A7DED44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Понятие и структура экономической системы. Типы и модели экономических систем.</w:t>
      </w:r>
    </w:p>
    <w:p w14:paraId="6C0411DB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Собственность как экономическая категория. Формы собственности.</w:t>
      </w:r>
    </w:p>
    <w:p w14:paraId="732DFBB0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Потребности как движущие силы экономики. Классификация потребностей.</w:t>
      </w:r>
    </w:p>
    <w:p w14:paraId="461D75F7" w14:textId="77777777" w:rsidR="00CE75AE" w:rsidRPr="007C125A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5A">
        <w:rPr>
          <w:rFonts w:ascii="Times New Roman" w:hAnsi="Times New Roman" w:cs="Times New Roman"/>
          <w:sz w:val="28"/>
          <w:szCs w:val="28"/>
        </w:rPr>
        <w:t>Факторы производства и их ограниченность. Кривая производственных возможностей.</w:t>
      </w:r>
    </w:p>
    <w:p w14:paraId="73435547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Сущность рыночной системы хозяйствования и ее основные черты.</w:t>
      </w:r>
    </w:p>
    <w:p w14:paraId="792B68BF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Рыночный спрос. Закон спроса. Неценовые факторы спроса.</w:t>
      </w:r>
    </w:p>
    <w:p w14:paraId="115E4D38" w14:textId="77777777" w:rsidR="00CE75AE" w:rsidRPr="007C125A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5A">
        <w:rPr>
          <w:rFonts w:ascii="Times New Roman" w:hAnsi="Times New Roman" w:cs="Times New Roman"/>
          <w:sz w:val="28"/>
          <w:szCs w:val="28"/>
        </w:rPr>
        <w:t>Рыночное предложение. Закон предложения. Неценовые факторы предложения.</w:t>
      </w:r>
    </w:p>
    <w:p w14:paraId="69C50B1F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Рыночное равновесие и равновесная цена. Эластичность спроса и предложения.</w:t>
      </w:r>
    </w:p>
    <w:p w14:paraId="4748A3CA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 xml:space="preserve">Полезность и рациональный потребитель.  Предпочтения потребителя и кривые безразличия. </w:t>
      </w:r>
    </w:p>
    <w:p w14:paraId="48C05C11" w14:textId="77777777" w:rsidR="00CE75AE" w:rsidRPr="007C125A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5A">
        <w:rPr>
          <w:rFonts w:ascii="Times New Roman" w:hAnsi="Times New Roman" w:cs="Times New Roman"/>
          <w:sz w:val="28"/>
          <w:szCs w:val="28"/>
        </w:rPr>
        <w:t>Равновесие потребителя. Правило максимизации полезности. Эффекты «дохода» и «замещения».</w:t>
      </w:r>
    </w:p>
    <w:p w14:paraId="1698D04B" w14:textId="77777777" w:rsidR="00CE75AE" w:rsidRPr="007C125A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5A">
        <w:rPr>
          <w:rFonts w:ascii="Times New Roman" w:hAnsi="Times New Roman" w:cs="Times New Roman"/>
          <w:sz w:val="28"/>
          <w:szCs w:val="28"/>
        </w:rPr>
        <w:t>Производство как комбинация факторов производства. Производственная функция.</w:t>
      </w:r>
    </w:p>
    <w:p w14:paraId="7F7B9819" w14:textId="77777777" w:rsidR="00CE75AE" w:rsidRPr="007C125A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5A">
        <w:rPr>
          <w:rFonts w:ascii="Times New Roman" w:hAnsi="Times New Roman" w:cs="Times New Roman"/>
          <w:sz w:val="28"/>
          <w:szCs w:val="28"/>
        </w:rPr>
        <w:lastRenderedPageBreak/>
        <w:t>Постоянные и переменные факторы производства. Продукт фактора производства.</w:t>
      </w:r>
    </w:p>
    <w:p w14:paraId="4386E288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Предельная производительность и убывающая отдача факторов производства.</w:t>
      </w:r>
    </w:p>
    <w:p w14:paraId="28AD412B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 xml:space="preserve">Экономический смысл </w:t>
      </w:r>
      <w:proofErr w:type="spellStart"/>
      <w:r w:rsidRPr="00EA7DE3">
        <w:rPr>
          <w:rFonts w:ascii="Times New Roman" w:hAnsi="Times New Roman" w:cs="Times New Roman"/>
          <w:sz w:val="28"/>
          <w:szCs w:val="28"/>
        </w:rPr>
        <w:t>изокванты</w:t>
      </w:r>
      <w:proofErr w:type="spellEnd"/>
      <w:r w:rsidRPr="00EA7D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7DE3">
        <w:rPr>
          <w:rFonts w:ascii="Times New Roman" w:hAnsi="Times New Roman" w:cs="Times New Roman"/>
          <w:sz w:val="28"/>
          <w:szCs w:val="28"/>
        </w:rPr>
        <w:t>изокосты</w:t>
      </w:r>
      <w:proofErr w:type="spellEnd"/>
      <w:r w:rsidRPr="00EA7DE3">
        <w:rPr>
          <w:rFonts w:ascii="Times New Roman" w:hAnsi="Times New Roman" w:cs="Times New Roman"/>
          <w:sz w:val="28"/>
          <w:szCs w:val="28"/>
        </w:rPr>
        <w:t>. Равновесие производителя.</w:t>
      </w:r>
    </w:p>
    <w:p w14:paraId="19A9C638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Понятие издержек фирмы и их классификация.</w:t>
      </w:r>
    </w:p>
    <w:p w14:paraId="212623A5" w14:textId="77777777" w:rsidR="00CE75AE" w:rsidRPr="007C125A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5A">
        <w:rPr>
          <w:rFonts w:ascii="Times New Roman" w:hAnsi="Times New Roman" w:cs="Times New Roman"/>
          <w:sz w:val="28"/>
          <w:szCs w:val="28"/>
        </w:rPr>
        <w:t>Доходы фирмы. Экономическая и бухгалтерская прибыль. Нормальная прибыль как элемент издержек.</w:t>
      </w:r>
    </w:p>
    <w:p w14:paraId="4F32277D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 xml:space="preserve">Издержки фирмы в краткосрочном </w:t>
      </w:r>
      <w:r>
        <w:rPr>
          <w:rFonts w:ascii="Times New Roman" w:hAnsi="Times New Roman" w:cs="Times New Roman"/>
          <w:sz w:val="28"/>
          <w:szCs w:val="28"/>
        </w:rPr>
        <w:t>и долгосрочном периодах.</w:t>
      </w:r>
    </w:p>
    <w:p w14:paraId="5221C93D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Экономическая конкуренция и ее виды. Рыночные структуры.</w:t>
      </w:r>
    </w:p>
    <w:p w14:paraId="75321966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Рынок труда и заработная плата.</w:t>
      </w:r>
    </w:p>
    <w:p w14:paraId="1E056201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Рынок капитала и процент.</w:t>
      </w:r>
    </w:p>
    <w:p w14:paraId="4F8D9542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Рынок земли и рента. Цена земли.</w:t>
      </w:r>
    </w:p>
    <w:p w14:paraId="05A3D71A" w14:textId="77777777" w:rsidR="00CE75AE" w:rsidRPr="007C125A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5A">
        <w:rPr>
          <w:rFonts w:ascii="Times New Roman" w:hAnsi="Times New Roman" w:cs="Times New Roman"/>
          <w:sz w:val="28"/>
          <w:szCs w:val="28"/>
        </w:rPr>
        <w:t>Понятие национальной экономики и ее цели. Структура национальной экономики.</w:t>
      </w:r>
    </w:p>
    <w:p w14:paraId="797FB6EA" w14:textId="77777777" w:rsidR="00CE75AE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32">
        <w:rPr>
          <w:rFonts w:ascii="Times New Roman" w:hAnsi="Times New Roman" w:cs="Times New Roman"/>
          <w:sz w:val="28"/>
          <w:szCs w:val="28"/>
        </w:rPr>
        <w:t xml:space="preserve">Система национальных счетов. Валовой внутренний продукт и методы его расчета. </w:t>
      </w:r>
    </w:p>
    <w:p w14:paraId="3399313C" w14:textId="77777777" w:rsidR="00CE75AE" w:rsidRPr="00145F32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32">
        <w:rPr>
          <w:rFonts w:ascii="Times New Roman" w:hAnsi="Times New Roman" w:cs="Times New Roman"/>
          <w:sz w:val="28"/>
          <w:szCs w:val="28"/>
        </w:rPr>
        <w:t>Совокупный спрос и его компоненты. Ценовые и неценовые факторы совокупного спроса.</w:t>
      </w:r>
    </w:p>
    <w:p w14:paraId="170298F3" w14:textId="77777777" w:rsidR="00CE75AE" w:rsidRPr="007C125A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5A">
        <w:rPr>
          <w:rFonts w:ascii="Times New Roman" w:hAnsi="Times New Roman" w:cs="Times New Roman"/>
          <w:sz w:val="28"/>
          <w:szCs w:val="28"/>
        </w:rPr>
        <w:t>Совокупное предложение. Кривая совокупного предложения в долгосрочном и краткосрочном периодах.</w:t>
      </w:r>
    </w:p>
    <w:p w14:paraId="59B2670F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Экономический цикл и его фазы. Динамика экономических показателей.</w:t>
      </w:r>
    </w:p>
    <w:p w14:paraId="2C28A0EA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 xml:space="preserve">Безработица и ее формы. Естественный уровень безработицы. Закон </w:t>
      </w:r>
      <w:proofErr w:type="spellStart"/>
      <w:r w:rsidRPr="00EA7DE3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  <w:r w:rsidRPr="00EA7DE3">
        <w:rPr>
          <w:rFonts w:ascii="Times New Roman" w:hAnsi="Times New Roman" w:cs="Times New Roman"/>
          <w:sz w:val="28"/>
          <w:szCs w:val="28"/>
        </w:rPr>
        <w:t>.</w:t>
      </w:r>
    </w:p>
    <w:p w14:paraId="2DB1EB27" w14:textId="77777777" w:rsidR="00CE75AE" w:rsidRPr="007C125A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5A">
        <w:rPr>
          <w:rFonts w:ascii="Times New Roman" w:hAnsi="Times New Roman" w:cs="Times New Roman"/>
          <w:sz w:val="28"/>
          <w:szCs w:val="28"/>
        </w:rPr>
        <w:t>Инфляция, её измерение и виды. Социально-экономические последствия инфляции.</w:t>
      </w:r>
    </w:p>
    <w:p w14:paraId="1D970F36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Взаимосвязь инфляции и безработицы. Кривая Филлипса.</w:t>
      </w:r>
    </w:p>
    <w:p w14:paraId="472F4E81" w14:textId="77777777" w:rsidR="00CE75AE" w:rsidRPr="007C125A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5A">
        <w:rPr>
          <w:rFonts w:ascii="Times New Roman" w:hAnsi="Times New Roman" w:cs="Times New Roman"/>
          <w:sz w:val="28"/>
          <w:szCs w:val="28"/>
        </w:rPr>
        <w:t>Фиаско рынка и необходимость государственного регулирования. Цели и инструменты госрегулирования.</w:t>
      </w:r>
    </w:p>
    <w:p w14:paraId="7CE37411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Понятие финансов. Финансовая система и ее структура.</w:t>
      </w:r>
    </w:p>
    <w:p w14:paraId="3CE89BC6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 xml:space="preserve">Налоги и налоговая система. Кривая </w:t>
      </w:r>
      <w:proofErr w:type="spellStart"/>
      <w:r w:rsidRPr="00EA7DE3">
        <w:rPr>
          <w:rFonts w:ascii="Times New Roman" w:hAnsi="Times New Roman" w:cs="Times New Roman"/>
          <w:sz w:val="28"/>
          <w:szCs w:val="28"/>
        </w:rPr>
        <w:t>Лаффера</w:t>
      </w:r>
      <w:proofErr w:type="spellEnd"/>
      <w:r w:rsidRPr="00EA7DE3">
        <w:rPr>
          <w:rFonts w:ascii="Times New Roman" w:hAnsi="Times New Roman" w:cs="Times New Roman"/>
          <w:sz w:val="28"/>
          <w:szCs w:val="28"/>
        </w:rPr>
        <w:t>.</w:t>
      </w:r>
    </w:p>
    <w:p w14:paraId="42ACCE7A" w14:textId="77777777" w:rsidR="00CE75AE" w:rsidRPr="00145F32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32">
        <w:rPr>
          <w:rFonts w:ascii="Times New Roman" w:hAnsi="Times New Roman" w:cs="Times New Roman"/>
          <w:sz w:val="28"/>
          <w:szCs w:val="28"/>
        </w:rPr>
        <w:t xml:space="preserve">Государственный бюджет и его структура.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5F32">
        <w:rPr>
          <w:rFonts w:ascii="Times New Roman" w:hAnsi="Times New Roman" w:cs="Times New Roman"/>
          <w:sz w:val="28"/>
          <w:szCs w:val="28"/>
        </w:rPr>
        <w:t>ефицит бюджета и государственный долг.</w:t>
      </w:r>
    </w:p>
    <w:p w14:paraId="7A79E619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Бюджетно-налоговая политика и ее виды.</w:t>
      </w:r>
    </w:p>
    <w:p w14:paraId="317D4DBC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Деньги и их функции. Денежные агрегаты.</w:t>
      </w:r>
    </w:p>
    <w:p w14:paraId="2F1BFA7E" w14:textId="77777777" w:rsidR="00CE75AE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32">
        <w:rPr>
          <w:rFonts w:ascii="Times New Roman" w:hAnsi="Times New Roman" w:cs="Times New Roman"/>
          <w:sz w:val="28"/>
          <w:szCs w:val="28"/>
        </w:rPr>
        <w:t>Спрос на деньги. Предложение денег. Равновесие на денежном рынке.</w:t>
      </w:r>
    </w:p>
    <w:p w14:paraId="5F657B67" w14:textId="77777777" w:rsidR="00CE75AE" w:rsidRPr="00145F32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32">
        <w:rPr>
          <w:rFonts w:ascii="Times New Roman" w:hAnsi="Times New Roman" w:cs="Times New Roman"/>
          <w:sz w:val="28"/>
          <w:szCs w:val="28"/>
        </w:rPr>
        <w:t>Сущность, цели и инструменты денежно-кредитной политики.</w:t>
      </w:r>
    </w:p>
    <w:p w14:paraId="533C1122" w14:textId="77777777" w:rsidR="00CE75AE" w:rsidRPr="007C125A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5A">
        <w:rPr>
          <w:rFonts w:ascii="Times New Roman" w:hAnsi="Times New Roman" w:cs="Times New Roman"/>
          <w:sz w:val="28"/>
          <w:szCs w:val="28"/>
        </w:rPr>
        <w:t>Макроэкономическое равновесие на товарном и денежном рынк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C125A">
        <w:rPr>
          <w:rFonts w:ascii="Times New Roman" w:hAnsi="Times New Roman" w:cs="Times New Roman"/>
          <w:sz w:val="28"/>
          <w:szCs w:val="28"/>
        </w:rPr>
        <w:t xml:space="preserve"> (модель IS–LM). Экономическая политика в модели IS–LM.</w:t>
      </w:r>
    </w:p>
    <w:p w14:paraId="426A22B6" w14:textId="77777777" w:rsidR="00CE75AE" w:rsidRPr="00145F32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32">
        <w:rPr>
          <w:rFonts w:ascii="Times New Roman" w:hAnsi="Times New Roman" w:cs="Times New Roman"/>
          <w:sz w:val="28"/>
          <w:szCs w:val="28"/>
        </w:rPr>
        <w:t>Социальная политика: понятие, цели, направления. Механизм и основные направления социальной защиты населения.</w:t>
      </w:r>
    </w:p>
    <w:p w14:paraId="7CC28664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Понятие экономического роста и его показатели. Источники, факторы, модели экономического роста.</w:t>
      </w:r>
    </w:p>
    <w:p w14:paraId="4DAAA835" w14:textId="77777777" w:rsidR="00CE75AE" w:rsidRPr="00145F32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32">
        <w:rPr>
          <w:rFonts w:ascii="Times New Roman" w:hAnsi="Times New Roman" w:cs="Times New Roman"/>
          <w:sz w:val="28"/>
          <w:szCs w:val="28"/>
        </w:rPr>
        <w:lastRenderedPageBreak/>
        <w:t>Мировая экономика как система. Этапы развития мировой экономики и её субъекты. Современные тенденции развития мировой экономики.</w:t>
      </w:r>
    </w:p>
    <w:p w14:paraId="2703D917" w14:textId="77777777" w:rsidR="00CE75AE" w:rsidRPr="007C125A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5A">
        <w:rPr>
          <w:rFonts w:ascii="Times New Roman" w:hAnsi="Times New Roman" w:cs="Times New Roman"/>
          <w:sz w:val="28"/>
          <w:szCs w:val="28"/>
        </w:rPr>
        <w:t>Международное разделение труда как основа формирования мирового хозяйства.</w:t>
      </w:r>
    </w:p>
    <w:p w14:paraId="59AC070B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Теория международной торговли. Внешнеторговая политика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9719F9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Международное движение капитала.</w:t>
      </w:r>
    </w:p>
    <w:p w14:paraId="3ACC2B4A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Международная миграция трудовых ресурсов.</w:t>
      </w:r>
    </w:p>
    <w:p w14:paraId="45A59AD0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Международная валютная система и валютный курс.</w:t>
      </w:r>
    </w:p>
    <w:p w14:paraId="7D30EABC" w14:textId="77777777" w:rsidR="00CE75AE" w:rsidRPr="00EA7DE3" w:rsidRDefault="00CE75AE" w:rsidP="00CE75A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E3">
        <w:rPr>
          <w:rFonts w:ascii="Times New Roman" w:hAnsi="Times New Roman" w:cs="Times New Roman"/>
          <w:sz w:val="28"/>
          <w:szCs w:val="28"/>
        </w:rPr>
        <w:t>Платёжный баланс страны и принципы его построения</w:t>
      </w:r>
    </w:p>
    <w:p w14:paraId="4689C292" w14:textId="77777777" w:rsidR="00CE75AE" w:rsidRDefault="00CE75AE" w:rsidP="00E12BFD">
      <w:pPr>
        <w:pStyle w:val="a5"/>
        <w:tabs>
          <w:tab w:val="left" w:pos="708"/>
        </w:tabs>
        <w:jc w:val="center"/>
        <w:rPr>
          <w:b/>
          <w:szCs w:val="28"/>
        </w:rPr>
      </w:pPr>
    </w:p>
    <w:p w14:paraId="5CF6AD4E" w14:textId="77777777" w:rsidR="00CE75AE" w:rsidRDefault="00CE75AE" w:rsidP="00E12BFD">
      <w:pPr>
        <w:pStyle w:val="a5"/>
        <w:tabs>
          <w:tab w:val="left" w:pos="708"/>
        </w:tabs>
        <w:jc w:val="center"/>
        <w:rPr>
          <w:b/>
          <w:szCs w:val="28"/>
        </w:rPr>
      </w:pPr>
    </w:p>
    <w:p w14:paraId="2665FAF0" w14:textId="7FA7A1CA" w:rsidR="00E12BFD" w:rsidRPr="003B79B0" w:rsidRDefault="00E12BFD" w:rsidP="00E12BFD">
      <w:pPr>
        <w:pStyle w:val="a5"/>
        <w:tabs>
          <w:tab w:val="left" w:pos="708"/>
        </w:tabs>
        <w:jc w:val="center"/>
        <w:rPr>
          <w:i/>
          <w:szCs w:val="28"/>
        </w:rPr>
      </w:pPr>
      <w:r w:rsidRPr="003B79B0">
        <w:rPr>
          <w:b/>
          <w:szCs w:val="28"/>
        </w:rPr>
        <w:t xml:space="preserve">СПИСОК ЛИТЕРАТУРЫ </w:t>
      </w:r>
    </w:p>
    <w:p w14:paraId="31587DB7" w14:textId="77777777" w:rsidR="00E12BFD" w:rsidRPr="003B79B0" w:rsidRDefault="00E12BFD" w:rsidP="00E12BFD">
      <w:pPr>
        <w:shd w:val="clear" w:color="auto" w:fill="FFFFFF"/>
        <w:ind w:right="19" w:firstLine="720"/>
        <w:jc w:val="center"/>
        <w:rPr>
          <w:b/>
          <w:bCs/>
          <w:sz w:val="28"/>
          <w:szCs w:val="28"/>
        </w:rPr>
      </w:pPr>
    </w:p>
    <w:p w14:paraId="2ADB959F" w14:textId="77777777" w:rsidR="00E12BFD" w:rsidRPr="003B79B0" w:rsidRDefault="00E12BFD" w:rsidP="00E12BFD">
      <w:pPr>
        <w:ind w:firstLine="426"/>
        <w:jc w:val="both"/>
        <w:rPr>
          <w:spacing w:val="-2"/>
          <w:sz w:val="28"/>
          <w:szCs w:val="28"/>
        </w:rPr>
      </w:pPr>
      <w:r w:rsidRPr="003B79B0">
        <w:rPr>
          <w:spacing w:val="-2"/>
          <w:sz w:val="28"/>
          <w:szCs w:val="28"/>
        </w:rPr>
        <w:t xml:space="preserve">Гражданский кодекс Республики Беларусь: [принят Палатой представителей 28 окт. 1998 г.: одобрен Советом Республики 19 </w:t>
      </w:r>
      <w:proofErr w:type="spellStart"/>
      <w:r w:rsidRPr="003B79B0">
        <w:rPr>
          <w:spacing w:val="-2"/>
          <w:sz w:val="28"/>
          <w:szCs w:val="28"/>
        </w:rPr>
        <w:t>нояб</w:t>
      </w:r>
      <w:proofErr w:type="spellEnd"/>
      <w:r w:rsidRPr="003B79B0">
        <w:rPr>
          <w:spacing w:val="-2"/>
          <w:sz w:val="28"/>
          <w:szCs w:val="28"/>
        </w:rPr>
        <w:t xml:space="preserve">. 1998 г.]: с изменениями и дополнениями. – Консультант </w:t>
      </w:r>
      <w:proofErr w:type="gramStart"/>
      <w:r w:rsidRPr="003B79B0">
        <w:rPr>
          <w:spacing w:val="-2"/>
          <w:sz w:val="28"/>
          <w:szCs w:val="28"/>
        </w:rPr>
        <w:t>плюс :</w:t>
      </w:r>
      <w:proofErr w:type="gramEnd"/>
      <w:r w:rsidRPr="003B79B0">
        <w:rPr>
          <w:spacing w:val="-2"/>
          <w:sz w:val="28"/>
          <w:szCs w:val="28"/>
        </w:rPr>
        <w:t xml:space="preserve"> Беларусь. Технология 3000 [Электронный ресурс] / ООО «</w:t>
      </w:r>
      <w:proofErr w:type="spellStart"/>
      <w:r w:rsidRPr="003B79B0">
        <w:rPr>
          <w:spacing w:val="-2"/>
          <w:sz w:val="28"/>
          <w:szCs w:val="28"/>
        </w:rPr>
        <w:t>ЮрСпектр</w:t>
      </w:r>
      <w:proofErr w:type="spellEnd"/>
      <w:r w:rsidRPr="003B79B0">
        <w:rPr>
          <w:spacing w:val="-2"/>
          <w:sz w:val="28"/>
          <w:szCs w:val="28"/>
        </w:rPr>
        <w:t xml:space="preserve">», Нац. Центр правовой информации </w:t>
      </w:r>
      <w:proofErr w:type="spellStart"/>
      <w:r w:rsidRPr="003B79B0">
        <w:rPr>
          <w:spacing w:val="-2"/>
          <w:sz w:val="28"/>
          <w:szCs w:val="28"/>
        </w:rPr>
        <w:t>Респ</w:t>
      </w:r>
      <w:proofErr w:type="spellEnd"/>
      <w:r w:rsidRPr="003B79B0">
        <w:rPr>
          <w:spacing w:val="-2"/>
          <w:sz w:val="28"/>
          <w:szCs w:val="28"/>
        </w:rPr>
        <w:t>. Беларусь. – Минск, 2020.</w:t>
      </w:r>
    </w:p>
    <w:p w14:paraId="4507BAD2" w14:textId="77777777" w:rsidR="00E12BFD" w:rsidRPr="003B79B0" w:rsidRDefault="00E12BFD" w:rsidP="00E12BFD">
      <w:pPr>
        <w:ind w:firstLine="709"/>
        <w:jc w:val="both"/>
        <w:rPr>
          <w:spacing w:val="-2"/>
          <w:sz w:val="28"/>
          <w:szCs w:val="28"/>
        </w:rPr>
      </w:pPr>
    </w:p>
    <w:p w14:paraId="5496DDC2" w14:textId="77777777" w:rsidR="00E12BFD" w:rsidRPr="003B79B0" w:rsidRDefault="00E12BFD" w:rsidP="00E12BFD">
      <w:pPr>
        <w:ind w:firstLine="426"/>
        <w:jc w:val="both"/>
        <w:rPr>
          <w:b/>
          <w:bCs/>
          <w:sz w:val="28"/>
          <w:szCs w:val="28"/>
        </w:rPr>
      </w:pPr>
      <w:r w:rsidRPr="003B79B0">
        <w:rPr>
          <w:b/>
          <w:bCs/>
          <w:sz w:val="28"/>
          <w:szCs w:val="28"/>
        </w:rPr>
        <w:t>Основная:</w:t>
      </w:r>
    </w:p>
    <w:p w14:paraId="5E865246" w14:textId="77777777" w:rsidR="00E12BFD" w:rsidRPr="003B79B0" w:rsidRDefault="00E12BFD" w:rsidP="00E12BFD">
      <w:pPr>
        <w:pStyle w:val="a8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Лемешевский, И.М. Макроэкономика: общая теория равновесия: учеб. пособие / И.М. Лемешевский.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Минск: </w:t>
      </w:r>
      <w:proofErr w:type="spellStart"/>
      <w:r w:rsidRPr="003B79B0">
        <w:rPr>
          <w:rFonts w:ascii="Times New Roman" w:hAnsi="Times New Roman" w:cs="Times New Roman"/>
          <w:spacing w:val="-2"/>
          <w:sz w:val="28"/>
          <w:szCs w:val="28"/>
        </w:rPr>
        <w:t>Мисанта</w:t>
      </w:r>
      <w:proofErr w:type="spell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, 2016.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>640 с.</w:t>
      </w:r>
    </w:p>
    <w:p w14:paraId="620F2C82" w14:textId="77777777" w:rsidR="00E12BFD" w:rsidRPr="003B79B0" w:rsidRDefault="00E12BFD" w:rsidP="00E12BFD">
      <w:pPr>
        <w:pStyle w:val="a8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Лемешевский, И.М. Микроэкономика. Основы микроанализа и белорусская </w:t>
      </w:r>
      <w:proofErr w:type="gramStart"/>
      <w:r w:rsidRPr="003B79B0">
        <w:rPr>
          <w:rFonts w:ascii="Times New Roman" w:hAnsi="Times New Roman" w:cs="Times New Roman"/>
          <w:spacing w:val="-2"/>
          <w:sz w:val="28"/>
          <w:szCs w:val="28"/>
        </w:rPr>
        <w:t>практика :</w:t>
      </w:r>
      <w:proofErr w:type="gram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учеб. пособие / И.М. Лемешевский.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 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Минск: </w:t>
      </w:r>
      <w:proofErr w:type="spellStart"/>
      <w:r w:rsidRPr="003B79B0">
        <w:rPr>
          <w:rFonts w:ascii="Times New Roman" w:hAnsi="Times New Roman" w:cs="Times New Roman"/>
          <w:spacing w:val="-2"/>
          <w:sz w:val="28"/>
          <w:szCs w:val="28"/>
        </w:rPr>
        <w:t>Мисанта</w:t>
      </w:r>
      <w:proofErr w:type="spell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, 2017.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>400 с.</w:t>
      </w:r>
    </w:p>
    <w:p w14:paraId="7B2B5256" w14:textId="77777777" w:rsidR="00E12BFD" w:rsidRPr="003B79B0" w:rsidRDefault="00E12BFD" w:rsidP="00E12BFD">
      <w:pPr>
        <w:pStyle w:val="a8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3B79B0">
        <w:rPr>
          <w:rFonts w:ascii="Times New Roman" w:hAnsi="Times New Roman" w:cs="Times New Roman"/>
          <w:spacing w:val="-2"/>
          <w:sz w:val="28"/>
          <w:szCs w:val="28"/>
        </w:rPr>
        <w:t>Лемещенко</w:t>
      </w:r>
      <w:proofErr w:type="spellEnd"/>
      <w:r w:rsidRPr="003B79B0">
        <w:rPr>
          <w:rFonts w:ascii="Times New Roman" w:hAnsi="Times New Roman" w:cs="Times New Roman"/>
          <w:spacing w:val="-2"/>
          <w:sz w:val="28"/>
          <w:szCs w:val="28"/>
        </w:rPr>
        <w:t>, П.С. Институциональная экономика: учеб. пособие / П.С. </w:t>
      </w:r>
      <w:proofErr w:type="spellStart"/>
      <w:r w:rsidRPr="003B79B0">
        <w:rPr>
          <w:rFonts w:ascii="Times New Roman" w:hAnsi="Times New Roman" w:cs="Times New Roman"/>
          <w:spacing w:val="-2"/>
          <w:sz w:val="28"/>
          <w:szCs w:val="28"/>
        </w:rPr>
        <w:t>Лемещенко</w:t>
      </w:r>
      <w:proofErr w:type="spell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Минск: </w:t>
      </w:r>
      <w:proofErr w:type="spellStart"/>
      <w:r w:rsidRPr="003B79B0">
        <w:rPr>
          <w:rFonts w:ascii="Times New Roman" w:hAnsi="Times New Roman" w:cs="Times New Roman"/>
          <w:spacing w:val="-2"/>
          <w:sz w:val="28"/>
          <w:szCs w:val="28"/>
        </w:rPr>
        <w:t>Мисанта</w:t>
      </w:r>
      <w:proofErr w:type="spell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, 2015.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706 с.</w:t>
      </w:r>
    </w:p>
    <w:p w14:paraId="4802A8A6" w14:textId="77777777" w:rsidR="00E12BFD" w:rsidRPr="003B79B0" w:rsidRDefault="00E12BFD" w:rsidP="00E12BFD">
      <w:pPr>
        <w:pStyle w:val="a8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3B79B0">
        <w:rPr>
          <w:rFonts w:ascii="Times New Roman" w:hAnsi="Times New Roman" w:cs="Times New Roman"/>
          <w:spacing w:val="-2"/>
          <w:sz w:val="28"/>
          <w:szCs w:val="28"/>
        </w:rPr>
        <w:t>Макконнелл ,</w:t>
      </w:r>
      <w:proofErr w:type="gram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К.Р. Экономикс: принципы, проблемы и политика: учеб. / </w:t>
      </w:r>
      <w:hyperlink r:id="rId5" w:anchor="tab_person" w:tooltip="К. Р. Макконнелл, С. Л. Брю, Ш. М. Флинн" w:history="1">
        <w:r w:rsidRPr="003B79B0">
          <w:rPr>
            <w:rFonts w:ascii="Times New Roman" w:hAnsi="Times New Roman" w:cs="Times New Roman"/>
            <w:spacing w:val="-2"/>
            <w:sz w:val="28"/>
            <w:szCs w:val="28"/>
          </w:rPr>
          <w:t xml:space="preserve">К. Р. </w:t>
        </w:r>
        <w:proofErr w:type="spellStart"/>
        <w:r w:rsidRPr="003B79B0">
          <w:rPr>
            <w:rFonts w:ascii="Times New Roman" w:hAnsi="Times New Roman" w:cs="Times New Roman"/>
            <w:spacing w:val="-2"/>
            <w:sz w:val="28"/>
            <w:szCs w:val="28"/>
          </w:rPr>
          <w:t>Макконнелл</w:t>
        </w:r>
        <w:proofErr w:type="spellEnd"/>
        <w:r w:rsidRPr="003B79B0">
          <w:rPr>
            <w:rFonts w:ascii="Times New Roman" w:hAnsi="Times New Roman" w:cs="Times New Roman"/>
            <w:spacing w:val="-2"/>
            <w:sz w:val="28"/>
            <w:szCs w:val="28"/>
          </w:rPr>
          <w:t xml:space="preserve">, С.Л. </w:t>
        </w:r>
        <w:proofErr w:type="spellStart"/>
        <w:r w:rsidRPr="003B79B0">
          <w:rPr>
            <w:rFonts w:ascii="Times New Roman" w:hAnsi="Times New Roman" w:cs="Times New Roman"/>
            <w:spacing w:val="-2"/>
            <w:sz w:val="28"/>
            <w:szCs w:val="28"/>
          </w:rPr>
          <w:t>Брю</w:t>
        </w:r>
        <w:proofErr w:type="spellEnd"/>
        <w:r w:rsidRPr="003B79B0">
          <w:rPr>
            <w:rFonts w:ascii="Times New Roman" w:hAnsi="Times New Roman" w:cs="Times New Roman"/>
            <w:spacing w:val="-2"/>
            <w:sz w:val="28"/>
            <w:szCs w:val="28"/>
          </w:rPr>
          <w:t>, Ш.М. Флинн</w:t>
        </w:r>
      </w:hyperlink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; пер. с англ. – М.: </w:t>
      </w:r>
      <w:hyperlink r:id="rId6" w:tooltip="Инфра-М" w:history="1">
        <w:r w:rsidRPr="003B79B0">
          <w:rPr>
            <w:rFonts w:ascii="Times New Roman" w:hAnsi="Times New Roman" w:cs="Times New Roman"/>
            <w:spacing w:val="-2"/>
            <w:sz w:val="28"/>
            <w:szCs w:val="28"/>
          </w:rPr>
          <w:t>Инфра-М</w:t>
        </w:r>
      </w:hyperlink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, 2017. – 1028 с. </w:t>
      </w:r>
    </w:p>
    <w:p w14:paraId="290CC870" w14:textId="77777777" w:rsidR="00E12BFD" w:rsidRPr="003B79B0" w:rsidRDefault="00E12BFD" w:rsidP="00E12BFD">
      <w:pPr>
        <w:pStyle w:val="a8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Нуреев, P.M. Курс микроэкономики: учеб. / P.M. Нуреев. – М.: НОРМА: ИНФРА-М, 2017. – 618 с.</w:t>
      </w:r>
    </w:p>
    <w:p w14:paraId="6A724C3F" w14:textId="4FFD7F20" w:rsidR="00E12BFD" w:rsidRPr="003B79B0" w:rsidRDefault="00E12BFD" w:rsidP="00E12BFD">
      <w:pPr>
        <w:pStyle w:val="a8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Самуэльсон, П.Э.  Экономика / П.Э. Самуэльсон, В.Д. </w:t>
      </w:r>
      <w:proofErr w:type="spellStart"/>
      <w:r w:rsidRPr="003B79B0">
        <w:rPr>
          <w:rFonts w:ascii="Times New Roman" w:hAnsi="Times New Roman" w:cs="Times New Roman"/>
          <w:spacing w:val="-2"/>
          <w:sz w:val="28"/>
          <w:szCs w:val="28"/>
        </w:rPr>
        <w:t>Нордхаус</w:t>
      </w:r>
      <w:proofErr w:type="spell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; пер. с англ.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М.: Вильямс, 2017.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1358 с.</w:t>
      </w:r>
    </w:p>
    <w:p w14:paraId="4777B062" w14:textId="77777777" w:rsidR="00E12BFD" w:rsidRPr="003B79B0" w:rsidRDefault="00E12BFD" w:rsidP="00E12BFD">
      <w:pPr>
        <w:pStyle w:val="a8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pacing w:val="-2"/>
          <w:sz w:val="28"/>
          <w:szCs w:val="28"/>
        </w:rPr>
        <w:t>Вечканов, Г.С. Макроэкономика: учеб.  / Г.С. Вечканов, Г.Р. Вечканова. 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СПб.: Питер, 2017.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446 с.</w:t>
      </w:r>
    </w:p>
    <w:p w14:paraId="55B66B81" w14:textId="77777777" w:rsidR="00E12BFD" w:rsidRPr="003B79B0" w:rsidRDefault="00E12BFD" w:rsidP="00E12BFD">
      <w:pPr>
        <w:pStyle w:val="a8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pacing w:val="-2"/>
          <w:sz w:val="28"/>
          <w:szCs w:val="28"/>
        </w:rPr>
        <w:t>Вечканов, Г.С. Микроэкономика: учеб. / Г.С. Вечканов.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СПб.: Питер, 2017.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480 с.</w:t>
      </w:r>
    </w:p>
    <w:p w14:paraId="52470DC7" w14:textId="77777777" w:rsidR="00E12BFD" w:rsidRPr="003B79B0" w:rsidRDefault="00E12BFD" w:rsidP="00E12BFD">
      <w:pPr>
        <w:pStyle w:val="a8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Вечканов, Г.С. Экономическая теория</w:t>
      </w:r>
      <w:r w:rsidRPr="003B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учеб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3B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 Г.С. Вечканов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– СПб.: Питер, 2018. – 512 с.</w:t>
      </w:r>
    </w:p>
    <w:p w14:paraId="4B02DA26" w14:textId="77777777" w:rsidR="00E12BFD" w:rsidRPr="003B79B0" w:rsidRDefault="00E12BFD" w:rsidP="00E12BFD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70A33F5A" w14:textId="77777777" w:rsidR="00E12BFD" w:rsidRPr="003B79B0" w:rsidRDefault="00E12BFD" w:rsidP="00E12BFD">
      <w:pPr>
        <w:pStyle w:val="a8"/>
        <w:ind w:left="35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b/>
          <w:spacing w:val="-2"/>
          <w:sz w:val="28"/>
          <w:szCs w:val="28"/>
        </w:rPr>
        <w:t>Дополнительная:</w:t>
      </w:r>
    </w:p>
    <w:p w14:paraId="41C25CE7" w14:textId="77777777" w:rsidR="00E12BFD" w:rsidRPr="003B79B0" w:rsidRDefault="00E12BFD" w:rsidP="00E12BFD">
      <w:pPr>
        <w:pStyle w:val="a8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Бланшар, О. Макроэкономика: учеб. / О. Бланшар; пер. с англ.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М.: ИД ВШЭ, 2015.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672 с.</w:t>
      </w:r>
    </w:p>
    <w:p w14:paraId="5872D179" w14:textId="77777777" w:rsidR="00E12BFD" w:rsidRPr="003B79B0" w:rsidRDefault="00E12BFD" w:rsidP="00E12BFD">
      <w:pPr>
        <w:pStyle w:val="a8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</w:t>
      </w:r>
      <w:proofErr w:type="spellStart"/>
      <w:r w:rsidRPr="003B79B0">
        <w:rPr>
          <w:rFonts w:ascii="Times New Roman" w:hAnsi="Times New Roman" w:cs="Times New Roman"/>
          <w:spacing w:val="-2"/>
          <w:sz w:val="28"/>
          <w:szCs w:val="28"/>
        </w:rPr>
        <w:t>Блауг</w:t>
      </w:r>
      <w:proofErr w:type="spell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, М. Экономическая мысль в ретроспективе / М. </w:t>
      </w:r>
      <w:proofErr w:type="spellStart"/>
      <w:r w:rsidRPr="003B79B0">
        <w:rPr>
          <w:rFonts w:ascii="Times New Roman" w:hAnsi="Times New Roman" w:cs="Times New Roman"/>
          <w:spacing w:val="-2"/>
          <w:sz w:val="28"/>
          <w:szCs w:val="28"/>
        </w:rPr>
        <w:t>Блауг</w:t>
      </w:r>
      <w:proofErr w:type="spell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; пер. с англ.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М.: Дело ЛТД, 1994.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688 с.</w:t>
      </w:r>
    </w:p>
    <w:p w14:paraId="47DAFAB4" w14:textId="77777777" w:rsidR="00E12BFD" w:rsidRPr="003B79B0" w:rsidRDefault="00E12BFD" w:rsidP="00E12BFD">
      <w:pPr>
        <w:pStyle w:val="a8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pacing w:val="-2"/>
          <w:sz w:val="28"/>
          <w:szCs w:val="28"/>
        </w:rPr>
        <w:t>История экономических учений (современный этап): учеб. / А.Г. Худокормов [и др.</w:t>
      </w:r>
      <w:proofErr w:type="gramStart"/>
      <w:r w:rsidRPr="003B79B0">
        <w:rPr>
          <w:rFonts w:ascii="Times New Roman" w:hAnsi="Times New Roman" w:cs="Times New Roman"/>
          <w:spacing w:val="-2"/>
          <w:sz w:val="28"/>
          <w:szCs w:val="28"/>
        </w:rPr>
        <w:t>] ;</w:t>
      </w:r>
      <w:proofErr w:type="gram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под общ. ред. А.Г. Худокормова.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3B79B0">
        <w:rPr>
          <w:rFonts w:ascii="Times New Roman" w:hAnsi="Times New Roman" w:cs="Times New Roman"/>
          <w:spacing w:val="-2"/>
          <w:sz w:val="28"/>
          <w:szCs w:val="28"/>
        </w:rPr>
        <w:t>М. :</w:t>
      </w:r>
      <w:proofErr w:type="gram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ИНФРА-М, 2013.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732 с.</w:t>
      </w:r>
    </w:p>
    <w:p w14:paraId="36D0ACE0" w14:textId="77777777" w:rsidR="00E12BFD" w:rsidRPr="003B79B0" w:rsidRDefault="00E12BFD" w:rsidP="00E12BFD">
      <w:pPr>
        <w:pStyle w:val="a8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pacing w:val="-2"/>
          <w:sz w:val="28"/>
          <w:szCs w:val="28"/>
        </w:rPr>
        <w:t>Кейнс, Дж. М. Общая теория занятости, процента и денег: Избранное / Дж. М. Кейнс; пер. с англ. – М.: Эксмо, 2009. — 957 с.</w:t>
      </w:r>
    </w:p>
    <w:p w14:paraId="7E84CCE9" w14:textId="77777777" w:rsidR="00E12BFD" w:rsidRPr="003B79B0" w:rsidRDefault="00E12BFD" w:rsidP="00E12BFD">
      <w:pPr>
        <w:pStyle w:val="a8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Курс экономической теории: учеб. / под общ. ред. М.Н. </w:t>
      </w:r>
      <w:proofErr w:type="spellStart"/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Чепурина</w:t>
      </w:r>
      <w:proofErr w:type="spellEnd"/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Е.А. Киселевой. – Киров: АСА, 2011. – 880 с.</w:t>
      </w:r>
    </w:p>
    <w:p w14:paraId="2D5F8283" w14:textId="77777777" w:rsidR="00E12BFD" w:rsidRPr="003B79B0" w:rsidRDefault="00E12BFD" w:rsidP="00E12BFD">
      <w:pPr>
        <w:pStyle w:val="a8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pacing w:val="-2"/>
          <w:sz w:val="28"/>
          <w:szCs w:val="28"/>
        </w:rPr>
        <w:t>Маршалл, А. Принципы экономической науки: Т. 1 / А. Маршалл.  – М.: Прогресс: Универс, 1993; пер. с англ. – 416 с.</w:t>
      </w:r>
    </w:p>
    <w:p w14:paraId="441EA060" w14:textId="77777777" w:rsidR="00E12BFD" w:rsidRPr="003B79B0" w:rsidRDefault="00E12BFD" w:rsidP="00E12BFD">
      <w:pPr>
        <w:pStyle w:val="a8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pacing w:val="-2"/>
          <w:sz w:val="28"/>
          <w:szCs w:val="28"/>
        </w:rPr>
        <w:t>Маршалл, А. Принципы экономической науки: Т. 3 / А. Маршалл. – М.: Прогресс: Универс, 1993; пер. с англ.  – 350 с.</w:t>
      </w:r>
    </w:p>
    <w:p w14:paraId="65FB52F9" w14:textId="77777777" w:rsidR="00E12BFD" w:rsidRPr="003B79B0" w:rsidRDefault="00E12BFD" w:rsidP="00E12BFD">
      <w:pPr>
        <w:pStyle w:val="a8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pacing w:val="-2"/>
          <w:sz w:val="28"/>
          <w:szCs w:val="28"/>
        </w:rPr>
        <w:t>Маршалл, А. Принципы экономической: Т. 2 / А. Маршалл. – М.: Прогресс: Универс, 1993; пер. с англ.  – 310 с.</w:t>
      </w:r>
    </w:p>
    <w:p w14:paraId="75AAFAF6" w14:textId="77777777" w:rsidR="00E12BFD" w:rsidRPr="003B79B0" w:rsidRDefault="00E12BFD" w:rsidP="00E12BFD">
      <w:pPr>
        <w:pStyle w:val="a8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Национальная экономика Беларуси: учеб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3B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B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3B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 Шимов, Я.М. Александрович [и др.]; под ред. В.Н. Шимова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– </w:t>
      </w:r>
      <w:r w:rsidRPr="003B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Минск: БГЭУ, 2018. – 650 с.</w:t>
      </w:r>
    </w:p>
    <w:p w14:paraId="069948E5" w14:textId="77777777" w:rsidR="00E12BFD" w:rsidRPr="003B79B0" w:rsidRDefault="00E12BFD" w:rsidP="00C03501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Худокормов, А.Г. Экономическая </w:t>
      </w:r>
      <w:proofErr w:type="gramStart"/>
      <w:r w:rsidRPr="003B79B0">
        <w:rPr>
          <w:rFonts w:ascii="Times New Roman" w:hAnsi="Times New Roman" w:cs="Times New Roman"/>
          <w:spacing w:val="-2"/>
          <w:sz w:val="28"/>
          <w:szCs w:val="28"/>
        </w:rPr>
        <w:t>теория :</w:t>
      </w:r>
      <w:proofErr w:type="gram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новейшие течения Запада: учеб. пособие / А. Г. Худокормов.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3B79B0">
        <w:rPr>
          <w:rFonts w:ascii="Times New Roman" w:hAnsi="Times New Roman" w:cs="Times New Roman"/>
          <w:spacing w:val="-2"/>
          <w:sz w:val="28"/>
          <w:szCs w:val="28"/>
        </w:rPr>
        <w:t>М. :</w:t>
      </w:r>
      <w:proofErr w:type="gram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ИНФРА-М, 2015.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3B79B0">
        <w:rPr>
          <w:rFonts w:ascii="Times New Roman" w:hAnsi="Times New Roman" w:cs="Times New Roman"/>
          <w:spacing w:val="-2"/>
          <w:sz w:val="28"/>
          <w:szCs w:val="28"/>
        </w:rPr>
        <w:t>416 с.</w:t>
      </w:r>
    </w:p>
    <w:p w14:paraId="418E2300" w14:textId="77777777" w:rsidR="00E12BFD" w:rsidRPr="003B79B0" w:rsidRDefault="00E12BFD" w:rsidP="00C03501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Экономика. Университетский </w:t>
      </w:r>
      <w:proofErr w:type="gramStart"/>
      <w:r w:rsidRPr="003B79B0">
        <w:rPr>
          <w:rFonts w:ascii="Times New Roman" w:hAnsi="Times New Roman" w:cs="Times New Roman"/>
          <w:spacing w:val="-2"/>
          <w:sz w:val="28"/>
          <w:szCs w:val="28"/>
        </w:rPr>
        <w:t>курс :</w:t>
      </w:r>
      <w:proofErr w:type="gram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учеб. пособие / П.С. </w:t>
      </w:r>
      <w:proofErr w:type="spellStart"/>
      <w:r w:rsidRPr="003B79B0">
        <w:rPr>
          <w:rFonts w:ascii="Times New Roman" w:hAnsi="Times New Roman" w:cs="Times New Roman"/>
          <w:spacing w:val="-2"/>
          <w:sz w:val="28"/>
          <w:szCs w:val="28"/>
        </w:rPr>
        <w:t>Лемещенко</w:t>
      </w:r>
      <w:proofErr w:type="spell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[и др.] ; под ред. П.С. </w:t>
      </w:r>
      <w:proofErr w:type="spellStart"/>
      <w:r w:rsidRPr="003B79B0">
        <w:rPr>
          <w:rFonts w:ascii="Times New Roman" w:hAnsi="Times New Roman" w:cs="Times New Roman"/>
          <w:spacing w:val="-2"/>
          <w:sz w:val="28"/>
          <w:szCs w:val="28"/>
        </w:rPr>
        <w:t>Лемещенко</w:t>
      </w:r>
      <w:proofErr w:type="spell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и С.В. Лукина. – </w:t>
      </w:r>
      <w:proofErr w:type="gramStart"/>
      <w:r w:rsidRPr="003B79B0">
        <w:rPr>
          <w:rFonts w:ascii="Times New Roman" w:hAnsi="Times New Roman" w:cs="Times New Roman"/>
          <w:spacing w:val="-2"/>
          <w:sz w:val="28"/>
          <w:szCs w:val="28"/>
        </w:rPr>
        <w:t>Минск :</w:t>
      </w:r>
      <w:proofErr w:type="gramEnd"/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 Книжный Дом, 2007. –704 с.</w:t>
      </w:r>
    </w:p>
    <w:p w14:paraId="04E19E7B" w14:textId="77777777" w:rsidR="00E12BFD" w:rsidRPr="003B79B0" w:rsidRDefault="00E12BFD" w:rsidP="00C03501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pacing w:val="-2"/>
          <w:sz w:val="28"/>
          <w:szCs w:val="28"/>
        </w:rPr>
        <w:t xml:space="preserve">Экономическая теория: учеб. пособие / И.В. Новикова [и др.]; под ред. И.В. Новиковой. – Минск: </w:t>
      </w:r>
      <w:proofErr w:type="spellStart"/>
      <w:r w:rsidRPr="003B79B0">
        <w:rPr>
          <w:rFonts w:ascii="Times New Roman" w:hAnsi="Times New Roman" w:cs="Times New Roman"/>
          <w:spacing w:val="-2"/>
          <w:sz w:val="28"/>
          <w:szCs w:val="28"/>
        </w:rPr>
        <w:t>Тетралит</w:t>
      </w:r>
      <w:proofErr w:type="spellEnd"/>
      <w:r w:rsidRPr="003B79B0">
        <w:rPr>
          <w:rFonts w:ascii="Times New Roman" w:hAnsi="Times New Roman" w:cs="Times New Roman"/>
          <w:spacing w:val="-2"/>
          <w:sz w:val="28"/>
          <w:szCs w:val="28"/>
        </w:rPr>
        <w:t>, 2014. – 348 с.</w:t>
      </w:r>
    </w:p>
    <w:p w14:paraId="5E89823D" w14:textId="77777777" w:rsidR="00E12BFD" w:rsidRPr="003B79B0" w:rsidRDefault="00E12BFD" w:rsidP="00C03501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Экономическая теория: учеб.-метод. пособие / Ж.П. </w:t>
      </w:r>
      <w:proofErr w:type="spellStart"/>
      <w:r w:rsidRPr="003B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Гляцевич</w:t>
      </w:r>
      <w:proofErr w:type="spellEnd"/>
      <w:r w:rsidRPr="003B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[и др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.]</w:t>
      </w:r>
      <w:r w:rsidRPr="003B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 под ред. А.И. Сакович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– </w:t>
      </w:r>
      <w:r w:rsidRPr="003B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Минск: БГЭУ, 2017. </w:t>
      </w:r>
      <w:r w:rsidRPr="003B79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3B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184 с.</w:t>
      </w:r>
    </w:p>
    <w:p w14:paraId="5C5648C8" w14:textId="77777777" w:rsidR="00E12BFD" w:rsidRPr="003B79B0" w:rsidRDefault="00E12BFD" w:rsidP="00E12BFD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75330CB3" w14:textId="77777777" w:rsidR="00E12BFD" w:rsidRPr="003B79B0" w:rsidRDefault="00E12BFD" w:rsidP="00E12BFD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b/>
          <w:sz w:val="28"/>
          <w:szCs w:val="28"/>
        </w:rPr>
        <w:t>Периодические издания</w:t>
      </w:r>
    </w:p>
    <w:p w14:paraId="427B2C62" w14:textId="77777777" w:rsidR="00E12BFD" w:rsidRPr="003B79B0" w:rsidRDefault="00E12BFD" w:rsidP="00E12BFD">
      <w:pPr>
        <w:pStyle w:val="a8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3B79B0">
        <w:rPr>
          <w:rFonts w:ascii="Times New Roman" w:hAnsi="Times New Roman" w:cs="Times New Roman"/>
          <w:sz w:val="28"/>
          <w:szCs w:val="28"/>
        </w:rPr>
        <w:t>Банкаўскі</w:t>
      </w:r>
      <w:proofErr w:type="spellEnd"/>
      <w:r w:rsidRPr="003B7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9B0">
        <w:rPr>
          <w:rFonts w:ascii="Times New Roman" w:hAnsi="Times New Roman" w:cs="Times New Roman"/>
          <w:sz w:val="28"/>
          <w:szCs w:val="28"/>
        </w:rPr>
        <w:t>веснік</w:t>
      </w:r>
      <w:proofErr w:type="spellEnd"/>
    </w:p>
    <w:p w14:paraId="0A628119" w14:textId="77777777" w:rsidR="00E12BFD" w:rsidRPr="003B79B0" w:rsidRDefault="00E12BFD" w:rsidP="00E12BFD">
      <w:pPr>
        <w:pStyle w:val="a8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3B79B0">
        <w:rPr>
          <w:rFonts w:ascii="Times New Roman" w:hAnsi="Times New Roman" w:cs="Times New Roman"/>
          <w:sz w:val="28"/>
          <w:szCs w:val="28"/>
          <w:lang w:val="en-US"/>
        </w:rPr>
        <w:t>Беларуская</w:t>
      </w:r>
      <w:proofErr w:type="spellEnd"/>
      <w:r w:rsidRPr="003B7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79B0">
        <w:rPr>
          <w:rFonts w:ascii="Times New Roman" w:hAnsi="Times New Roman" w:cs="Times New Roman"/>
          <w:sz w:val="28"/>
          <w:szCs w:val="28"/>
          <w:lang w:val="en-US"/>
        </w:rPr>
        <w:t>думка</w:t>
      </w:r>
      <w:proofErr w:type="spellEnd"/>
    </w:p>
    <w:p w14:paraId="7FFF5938" w14:textId="77777777" w:rsidR="00E12BFD" w:rsidRPr="003B79B0" w:rsidRDefault="00E12BFD" w:rsidP="00E12BFD">
      <w:pPr>
        <w:pStyle w:val="a8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z w:val="28"/>
          <w:szCs w:val="28"/>
        </w:rPr>
        <w:t>Белорусский экономический журнал</w:t>
      </w:r>
    </w:p>
    <w:p w14:paraId="020EC1F1" w14:textId="77777777" w:rsidR="00E12BFD" w:rsidRPr="003B79B0" w:rsidRDefault="00E12BFD" w:rsidP="00E12BFD">
      <w:pPr>
        <w:pStyle w:val="a8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3B79B0">
        <w:rPr>
          <w:rFonts w:ascii="Times New Roman" w:hAnsi="Times New Roman" w:cs="Times New Roman"/>
          <w:sz w:val="28"/>
          <w:szCs w:val="28"/>
        </w:rPr>
        <w:t>Веснік</w:t>
      </w:r>
      <w:proofErr w:type="spellEnd"/>
      <w:r w:rsidRPr="003B7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9B0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3B7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9B0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3B7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9B0">
        <w:rPr>
          <w:rFonts w:ascii="Times New Roman" w:hAnsi="Times New Roman" w:cs="Times New Roman"/>
          <w:sz w:val="28"/>
          <w:szCs w:val="28"/>
        </w:rPr>
        <w:t>эканамічнага</w:t>
      </w:r>
      <w:proofErr w:type="spellEnd"/>
      <w:r w:rsidRPr="003B7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9B0">
        <w:rPr>
          <w:rFonts w:ascii="Times New Roman" w:hAnsi="Times New Roman" w:cs="Times New Roman"/>
          <w:sz w:val="28"/>
          <w:szCs w:val="28"/>
        </w:rPr>
        <w:t>ўніверсітэта</w:t>
      </w:r>
      <w:proofErr w:type="spellEnd"/>
      <w:r w:rsidRPr="003B79B0">
        <w:rPr>
          <w:rFonts w:ascii="Times New Roman" w:hAnsi="Times New Roman" w:cs="Times New Roman"/>
          <w:sz w:val="28"/>
          <w:szCs w:val="28"/>
        </w:rPr>
        <w:t> </w:t>
      </w:r>
    </w:p>
    <w:p w14:paraId="3CA5CB6C" w14:textId="77777777" w:rsidR="00E12BFD" w:rsidRPr="003B79B0" w:rsidRDefault="00E12BFD" w:rsidP="00E12BFD">
      <w:pPr>
        <w:pStyle w:val="a8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z w:val="28"/>
          <w:szCs w:val="28"/>
        </w:rPr>
        <w:t>Журнал Белорусского государственного университета. Экономика</w:t>
      </w:r>
    </w:p>
    <w:p w14:paraId="3F9DC3CF" w14:textId="77777777" w:rsidR="00E12BFD" w:rsidRPr="003B79B0" w:rsidRDefault="00E12BFD" w:rsidP="00E12BFD">
      <w:pPr>
        <w:pStyle w:val="a8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z w:val="28"/>
          <w:szCs w:val="28"/>
        </w:rPr>
        <w:t>Наука и инновации</w:t>
      </w:r>
    </w:p>
    <w:p w14:paraId="226DC3C1" w14:textId="77777777" w:rsidR="00E12BFD" w:rsidRPr="003B79B0" w:rsidRDefault="00E12BFD" w:rsidP="00E12BFD">
      <w:pPr>
        <w:pStyle w:val="a8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z w:val="28"/>
          <w:szCs w:val="28"/>
        </w:rPr>
        <w:t>Новая экономика</w:t>
      </w:r>
    </w:p>
    <w:p w14:paraId="67FB77A3" w14:textId="77777777" w:rsidR="00E12BFD" w:rsidRPr="003B79B0" w:rsidRDefault="00E12BFD" w:rsidP="00E12BFD">
      <w:pPr>
        <w:pStyle w:val="a8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z w:val="28"/>
          <w:szCs w:val="28"/>
        </w:rPr>
        <w:t>Новости науки и технологий</w:t>
      </w:r>
    </w:p>
    <w:p w14:paraId="1654EEE8" w14:textId="77777777" w:rsidR="00E12BFD" w:rsidRPr="003B79B0" w:rsidRDefault="00E12BFD" w:rsidP="00E12BFD">
      <w:pPr>
        <w:pStyle w:val="a8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z w:val="28"/>
          <w:szCs w:val="28"/>
        </w:rPr>
        <w:t>Финансы. Учет. Аудит</w:t>
      </w:r>
    </w:p>
    <w:p w14:paraId="535DE763" w14:textId="77777777" w:rsidR="00E12BFD" w:rsidRPr="003B79B0" w:rsidRDefault="00E12BFD" w:rsidP="003B79B0">
      <w:pPr>
        <w:pStyle w:val="a8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z w:val="28"/>
          <w:szCs w:val="28"/>
        </w:rPr>
        <w:t>Экономика и банки</w:t>
      </w:r>
    </w:p>
    <w:p w14:paraId="5482A824" w14:textId="77777777" w:rsidR="00E12BFD" w:rsidRPr="003B79B0" w:rsidRDefault="00E12BFD" w:rsidP="003B79B0">
      <w:pPr>
        <w:pStyle w:val="a8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z w:val="28"/>
          <w:szCs w:val="28"/>
        </w:rPr>
        <w:t>Экономический бюллетень Научно-исследовательского экономического института Министерства экономики Республики Беларусь</w:t>
      </w:r>
    </w:p>
    <w:p w14:paraId="4F51CF27" w14:textId="77777777" w:rsidR="00E12BFD" w:rsidRPr="003B79B0" w:rsidRDefault="00E12BFD" w:rsidP="00E12BFD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B0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14:paraId="1084F5B8" w14:textId="64F3E7AC" w:rsidR="00E12BFD" w:rsidRPr="003B79B0" w:rsidRDefault="00E12BFD" w:rsidP="00793B17">
      <w:pPr>
        <w:pStyle w:val="a8"/>
        <w:numPr>
          <w:ilvl w:val="0"/>
          <w:numId w:val="18"/>
        </w:numPr>
        <w:jc w:val="both"/>
        <w:rPr>
          <w:rStyle w:val="a7"/>
          <w:rFonts w:ascii="Times New Roman" w:hAnsi="Times New Roman" w:cs="Times New Roman"/>
          <w:color w:val="auto"/>
          <w:spacing w:val="-2"/>
          <w:sz w:val="28"/>
          <w:szCs w:val="28"/>
          <w:u w:val="none"/>
        </w:rPr>
      </w:pPr>
      <w:r w:rsidRPr="003B79B0">
        <w:rPr>
          <w:rFonts w:ascii="Times New Roman" w:hAnsi="Times New Roman" w:cs="Times New Roman"/>
          <w:sz w:val="28"/>
          <w:szCs w:val="28"/>
        </w:rPr>
        <w:t xml:space="preserve">Сайт Министерства финансов Республики Беларусь: </w:t>
      </w:r>
      <w:hyperlink r:id="rId7" w:history="1">
        <w:r w:rsidRPr="003B79B0">
          <w:rPr>
            <w:rStyle w:val="a7"/>
            <w:rFonts w:ascii="Times New Roman" w:hAnsi="Times New Roman" w:cs="Times New Roman"/>
            <w:sz w:val="28"/>
            <w:szCs w:val="28"/>
          </w:rPr>
          <w:t>http://www.minfin.gov.by/</w:t>
        </w:r>
      </w:hyperlink>
    </w:p>
    <w:p w14:paraId="5D5096E8" w14:textId="5821658E" w:rsidR="00E12BFD" w:rsidRPr="003B79B0" w:rsidRDefault="00E12BFD" w:rsidP="00793B17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Сайт Министерства экономики </w:t>
      </w:r>
      <w:r w:rsidRPr="003B79B0">
        <w:rPr>
          <w:rFonts w:ascii="Times New Roman" w:hAnsi="Times New Roman" w:cs="Times New Roman"/>
          <w:sz w:val="28"/>
          <w:szCs w:val="28"/>
        </w:rPr>
        <w:t xml:space="preserve">Республики Беларусь: </w:t>
      </w:r>
      <w:hyperlink r:id="rId8" w:history="1">
        <w:r w:rsidRPr="003B79B0">
          <w:rPr>
            <w:rStyle w:val="a7"/>
            <w:rFonts w:ascii="Times New Roman" w:hAnsi="Times New Roman" w:cs="Times New Roman"/>
            <w:sz w:val="28"/>
            <w:szCs w:val="28"/>
          </w:rPr>
          <w:t>http://economy.gov.by/ru/</w:t>
        </w:r>
      </w:hyperlink>
    </w:p>
    <w:p w14:paraId="1441E336" w14:textId="7783C26F" w:rsidR="00E12BFD" w:rsidRPr="003B79B0" w:rsidRDefault="00E12BFD" w:rsidP="00793B17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z w:val="28"/>
          <w:szCs w:val="28"/>
        </w:rPr>
        <w:t xml:space="preserve">Сайт Национального банка Республики Беларусь: </w:t>
      </w:r>
      <w:hyperlink r:id="rId9" w:history="1">
        <w:r w:rsidRPr="003B79B0">
          <w:rPr>
            <w:rStyle w:val="a7"/>
            <w:rFonts w:ascii="Times New Roman" w:hAnsi="Times New Roman" w:cs="Times New Roman"/>
            <w:sz w:val="28"/>
            <w:szCs w:val="28"/>
          </w:rPr>
          <w:t>https://www.nbrb.by/</w:t>
        </w:r>
      </w:hyperlink>
    </w:p>
    <w:p w14:paraId="14C70959" w14:textId="5501094F" w:rsidR="00E12BFD" w:rsidRPr="003B79B0" w:rsidRDefault="00E12BFD" w:rsidP="00793B17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79B0">
        <w:rPr>
          <w:rFonts w:ascii="Times New Roman" w:hAnsi="Times New Roman" w:cs="Times New Roman"/>
          <w:sz w:val="28"/>
          <w:szCs w:val="28"/>
        </w:rPr>
        <w:t xml:space="preserve">Сайт Национального статистического комитета Республики Беларусь: </w:t>
      </w:r>
      <w:hyperlink r:id="rId10" w:history="1">
        <w:r w:rsidRPr="003B79B0">
          <w:rPr>
            <w:rStyle w:val="a7"/>
            <w:rFonts w:ascii="Times New Roman" w:hAnsi="Times New Roman" w:cs="Times New Roman"/>
            <w:sz w:val="28"/>
            <w:szCs w:val="28"/>
          </w:rPr>
          <w:t>https://www.belstat.gov.by/</w:t>
        </w:r>
      </w:hyperlink>
    </w:p>
    <w:p w14:paraId="2028E0B1" w14:textId="77777777" w:rsidR="00793B17" w:rsidRPr="003B79B0" w:rsidRDefault="00E12BFD" w:rsidP="00793B17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B0">
        <w:rPr>
          <w:rFonts w:ascii="Times New Roman" w:hAnsi="Times New Roman" w:cs="Times New Roman"/>
          <w:sz w:val="28"/>
          <w:szCs w:val="28"/>
        </w:rPr>
        <w:t xml:space="preserve">Национальный центр правовой информации Республики Беларусь: </w:t>
      </w:r>
      <w:hyperlink r:id="rId11" w:history="1">
        <w:r w:rsidRPr="003B79B0">
          <w:rPr>
            <w:rStyle w:val="a7"/>
            <w:rFonts w:ascii="Times New Roman" w:hAnsi="Times New Roman" w:cs="Times New Roman"/>
            <w:sz w:val="28"/>
            <w:szCs w:val="28"/>
          </w:rPr>
          <w:t>https://ncpi.gov.by/</w:t>
        </w:r>
      </w:hyperlink>
    </w:p>
    <w:p w14:paraId="7B01B7FD" w14:textId="128F57D2" w:rsidR="00E12BFD" w:rsidRPr="003B79B0" w:rsidRDefault="00E12BFD" w:rsidP="00793B17">
      <w:pPr>
        <w:pStyle w:val="a8"/>
        <w:numPr>
          <w:ilvl w:val="0"/>
          <w:numId w:val="18"/>
        </w:numPr>
        <w:jc w:val="both"/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3B79B0">
        <w:rPr>
          <w:rFonts w:ascii="Times New Roman" w:hAnsi="Times New Roman" w:cs="Times New Roman"/>
          <w:sz w:val="28"/>
          <w:szCs w:val="28"/>
        </w:rPr>
        <w:t>Информационно-поисковая система «Эталон-</w:t>
      </w:r>
      <w:r w:rsidR="00793B17" w:rsidRPr="003B79B0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793B17" w:rsidRPr="003B79B0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2" w:history="1">
        <w:r w:rsidR="00793B17" w:rsidRPr="003B79B0">
          <w:rPr>
            <w:rStyle w:val="a7"/>
            <w:rFonts w:ascii="Times New Roman" w:hAnsi="Times New Roman" w:cs="Times New Roman"/>
            <w:sz w:val="28"/>
            <w:szCs w:val="28"/>
          </w:rPr>
          <w:t>https://etalonline.by/</w:t>
        </w:r>
      </w:hyperlink>
    </w:p>
    <w:p w14:paraId="34C78CA1" w14:textId="77777777" w:rsidR="005D5FEF" w:rsidRDefault="005D5FEF" w:rsidP="005D5F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122BDC" w14:textId="70336B48" w:rsidR="003B79B0" w:rsidRPr="00C930B6" w:rsidRDefault="003B79B0" w:rsidP="003B79B0">
      <w:pPr>
        <w:shd w:val="clear" w:color="auto" w:fill="FFFFFF"/>
        <w:autoSpaceDE w:val="0"/>
        <w:autoSpaceDN w:val="0"/>
        <w:adjustRightInd w:val="0"/>
        <w:ind w:right="-5"/>
        <w:jc w:val="both"/>
        <w:rPr>
          <w:sz w:val="28"/>
          <w:szCs w:val="28"/>
          <w:lang w:eastAsia="sr-Cyrl-CS"/>
        </w:rPr>
      </w:pPr>
      <w:bookmarkStart w:id="0" w:name="_Hlk165024985"/>
      <w:r w:rsidRPr="00C930B6">
        <w:rPr>
          <w:sz w:val="28"/>
          <w:szCs w:val="28"/>
          <w:lang w:eastAsia="sr-Cyrl-CS"/>
        </w:rPr>
        <w:t xml:space="preserve">УТВЕРЖДЕНО на заседании кафедры </w:t>
      </w:r>
      <w:r>
        <w:rPr>
          <w:sz w:val="28"/>
          <w:szCs w:val="28"/>
          <w:lang w:eastAsia="sr-Cyrl-CS"/>
        </w:rPr>
        <w:t>управления и экономики высшей школы</w:t>
      </w:r>
      <w:r w:rsidRPr="00C930B6">
        <w:rPr>
          <w:sz w:val="28"/>
          <w:szCs w:val="28"/>
          <w:lang w:eastAsia="sr-Cyrl-CS"/>
        </w:rPr>
        <w:t xml:space="preserve"> (Протокол № ____ от ___ ____ 202</w:t>
      </w:r>
      <w:r w:rsidR="00CE75AE">
        <w:rPr>
          <w:sz w:val="28"/>
          <w:szCs w:val="28"/>
          <w:lang w:eastAsia="sr-Cyrl-CS"/>
        </w:rPr>
        <w:t>5</w:t>
      </w:r>
      <w:r w:rsidRPr="00C930B6">
        <w:rPr>
          <w:sz w:val="28"/>
          <w:szCs w:val="28"/>
          <w:lang w:eastAsia="sr-Cyrl-CS"/>
        </w:rPr>
        <w:t xml:space="preserve"> г).</w:t>
      </w:r>
    </w:p>
    <w:p w14:paraId="14296500" w14:textId="77777777" w:rsidR="003B79B0" w:rsidRPr="00C930B6" w:rsidRDefault="003B79B0" w:rsidP="003B79B0">
      <w:pPr>
        <w:shd w:val="clear" w:color="auto" w:fill="FFFFFF"/>
        <w:autoSpaceDE w:val="0"/>
        <w:autoSpaceDN w:val="0"/>
        <w:adjustRightInd w:val="0"/>
        <w:ind w:right="-5"/>
        <w:jc w:val="both"/>
        <w:rPr>
          <w:sz w:val="28"/>
          <w:szCs w:val="28"/>
          <w:lang w:eastAsia="sr-Cyrl-CS"/>
        </w:rPr>
      </w:pPr>
    </w:p>
    <w:p w14:paraId="13146ED2" w14:textId="77777777" w:rsidR="003B79B0" w:rsidRPr="00C930B6" w:rsidRDefault="003B79B0" w:rsidP="003B79B0">
      <w:pPr>
        <w:shd w:val="clear" w:color="auto" w:fill="FFFFFF"/>
        <w:autoSpaceDE w:val="0"/>
        <w:autoSpaceDN w:val="0"/>
        <w:adjustRightInd w:val="0"/>
        <w:ind w:right="-5"/>
        <w:jc w:val="both"/>
        <w:rPr>
          <w:sz w:val="28"/>
          <w:szCs w:val="28"/>
          <w:lang w:eastAsia="sr-Cyrl-CS"/>
        </w:rPr>
      </w:pPr>
      <w:r w:rsidRPr="00C930B6">
        <w:rPr>
          <w:sz w:val="28"/>
          <w:szCs w:val="28"/>
          <w:lang w:eastAsia="sr-Cyrl-CS"/>
        </w:rPr>
        <w:t xml:space="preserve">Заведующий кафедрой </w:t>
      </w:r>
    </w:p>
    <w:p w14:paraId="103E65F7" w14:textId="3786FC10" w:rsidR="003B79B0" w:rsidRPr="003B79B0" w:rsidRDefault="003B79B0" w:rsidP="003B79B0">
      <w:pPr>
        <w:shd w:val="clear" w:color="auto" w:fill="FFFFFF"/>
        <w:autoSpaceDE w:val="0"/>
        <w:autoSpaceDN w:val="0"/>
        <w:adjustRightInd w:val="0"/>
        <w:ind w:right="-5"/>
        <w:jc w:val="both"/>
        <w:rPr>
          <w:sz w:val="28"/>
          <w:szCs w:val="28"/>
          <w:lang w:eastAsia="sr-Cyrl-CS"/>
        </w:rPr>
      </w:pPr>
      <w:r>
        <w:rPr>
          <w:sz w:val="28"/>
          <w:szCs w:val="28"/>
          <w:lang w:eastAsia="sr-Cyrl-CS"/>
        </w:rPr>
        <w:t>управления и экономики высшей школы</w:t>
      </w:r>
      <w:r w:rsidRPr="00C930B6">
        <w:rPr>
          <w:sz w:val="28"/>
          <w:szCs w:val="28"/>
          <w:lang w:eastAsia="sr-Cyrl-CS"/>
        </w:rPr>
        <w:tab/>
      </w:r>
      <w:r w:rsidRPr="00C930B6">
        <w:rPr>
          <w:sz w:val="28"/>
          <w:szCs w:val="28"/>
          <w:lang w:eastAsia="sr-Cyrl-CS"/>
        </w:rPr>
        <w:tab/>
      </w:r>
      <w:r w:rsidRPr="00C930B6">
        <w:rPr>
          <w:sz w:val="28"/>
          <w:szCs w:val="28"/>
          <w:lang w:eastAsia="sr-Cyrl-CS"/>
        </w:rPr>
        <w:tab/>
      </w:r>
      <w:bookmarkEnd w:id="0"/>
      <w:r>
        <w:rPr>
          <w:sz w:val="28"/>
          <w:szCs w:val="28"/>
          <w:lang w:eastAsia="sr-Cyrl-CS"/>
        </w:rPr>
        <w:t>С.В. Олюнин</w:t>
      </w:r>
    </w:p>
    <w:sectPr w:rsidR="003B79B0" w:rsidRPr="003B79B0" w:rsidSect="0008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02C9C46"/>
    <w:lvl w:ilvl="0">
      <w:numFmt w:val="bullet"/>
      <w:lvlText w:val="*"/>
      <w:lvlJc w:val="left"/>
    </w:lvl>
  </w:abstractNum>
  <w:abstractNum w:abstractNumId="1" w15:restartNumberingAfterBreak="0">
    <w:nsid w:val="045570C9"/>
    <w:multiLevelType w:val="hybridMultilevel"/>
    <w:tmpl w:val="A2646154"/>
    <w:lvl w:ilvl="0" w:tplc="D3260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5B56C5"/>
    <w:multiLevelType w:val="hybridMultilevel"/>
    <w:tmpl w:val="F742625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0B0A3339"/>
    <w:multiLevelType w:val="hybridMultilevel"/>
    <w:tmpl w:val="F2E8657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C4CCF"/>
    <w:multiLevelType w:val="hybridMultilevel"/>
    <w:tmpl w:val="DE54D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348B"/>
    <w:multiLevelType w:val="hybridMultilevel"/>
    <w:tmpl w:val="A2646154"/>
    <w:lvl w:ilvl="0" w:tplc="D3260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567CEE"/>
    <w:multiLevelType w:val="hybridMultilevel"/>
    <w:tmpl w:val="FBCE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5104C"/>
    <w:multiLevelType w:val="hybridMultilevel"/>
    <w:tmpl w:val="D28CDA28"/>
    <w:lvl w:ilvl="0" w:tplc="2000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3D2B6119"/>
    <w:multiLevelType w:val="hybridMultilevel"/>
    <w:tmpl w:val="8544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50B82"/>
    <w:multiLevelType w:val="hybridMultilevel"/>
    <w:tmpl w:val="89D64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006F26"/>
    <w:multiLevelType w:val="hybridMultilevel"/>
    <w:tmpl w:val="BE8E0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F67C4"/>
    <w:multiLevelType w:val="hybridMultilevel"/>
    <w:tmpl w:val="40069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4E7CBC"/>
    <w:multiLevelType w:val="hybridMultilevel"/>
    <w:tmpl w:val="F35245FA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507C5BEA"/>
    <w:multiLevelType w:val="hybridMultilevel"/>
    <w:tmpl w:val="E3049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70738"/>
    <w:multiLevelType w:val="hybridMultilevel"/>
    <w:tmpl w:val="4004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110C5"/>
    <w:multiLevelType w:val="hybridMultilevel"/>
    <w:tmpl w:val="713694DC"/>
    <w:lvl w:ilvl="0" w:tplc="51E89EE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15CB9"/>
    <w:multiLevelType w:val="hybridMultilevel"/>
    <w:tmpl w:val="C3FE9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F0712"/>
    <w:multiLevelType w:val="hybridMultilevel"/>
    <w:tmpl w:val="DD8A9CA8"/>
    <w:lvl w:ilvl="0" w:tplc="FE745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654AD1"/>
    <w:multiLevelType w:val="hybridMultilevel"/>
    <w:tmpl w:val="3A74CA7A"/>
    <w:lvl w:ilvl="0" w:tplc="4B70773A">
      <w:start w:val="1"/>
      <w:numFmt w:val="decimal"/>
      <w:lvlText w:val="%1.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2"/>
  </w:num>
  <w:num w:numId="5">
    <w:abstractNumId w:val="14"/>
  </w:num>
  <w:num w:numId="6">
    <w:abstractNumId w:val="8"/>
  </w:num>
  <w:num w:numId="7">
    <w:abstractNumId w:val="18"/>
  </w:num>
  <w:num w:numId="8">
    <w:abstractNumId w:val="6"/>
  </w:num>
  <w:num w:numId="9">
    <w:abstractNumId w:val="16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</w:num>
  <w:num w:numId="18">
    <w:abstractNumId w:val="13"/>
  </w:num>
  <w:num w:numId="19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DA"/>
    <w:rsid w:val="000136D1"/>
    <w:rsid w:val="00017AC1"/>
    <w:rsid w:val="00037BB6"/>
    <w:rsid w:val="00057677"/>
    <w:rsid w:val="00065A40"/>
    <w:rsid w:val="00074BE2"/>
    <w:rsid w:val="00081E4A"/>
    <w:rsid w:val="0008318C"/>
    <w:rsid w:val="00091B81"/>
    <w:rsid w:val="000A244D"/>
    <w:rsid w:val="000B6966"/>
    <w:rsid w:val="000B7C87"/>
    <w:rsid w:val="000B7CC6"/>
    <w:rsid w:val="000C70E0"/>
    <w:rsid w:val="000D0610"/>
    <w:rsid w:val="000D5497"/>
    <w:rsid w:val="000F40C8"/>
    <w:rsid w:val="001000FD"/>
    <w:rsid w:val="001061AE"/>
    <w:rsid w:val="00141A39"/>
    <w:rsid w:val="001966BA"/>
    <w:rsid w:val="001968E1"/>
    <w:rsid w:val="00203CC1"/>
    <w:rsid w:val="00204657"/>
    <w:rsid w:val="00204E66"/>
    <w:rsid w:val="002143E6"/>
    <w:rsid w:val="00217F5B"/>
    <w:rsid w:val="00226858"/>
    <w:rsid w:val="00240079"/>
    <w:rsid w:val="002431F9"/>
    <w:rsid w:val="002621B4"/>
    <w:rsid w:val="00272E08"/>
    <w:rsid w:val="002B0301"/>
    <w:rsid w:val="002D527F"/>
    <w:rsid w:val="002E7D83"/>
    <w:rsid w:val="0031391D"/>
    <w:rsid w:val="003231A1"/>
    <w:rsid w:val="00341971"/>
    <w:rsid w:val="00341B29"/>
    <w:rsid w:val="00342F03"/>
    <w:rsid w:val="00344858"/>
    <w:rsid w:val="00352302"/>
    <w:rsid w:val="0035647B"/>
    <w:rsid w:val="00364276"/>
    <w:rsid w:val="003A556B"/>
    <w:rsid w:val="003A570C"/>
    <w:rsid w:val="003B0137"/>
    <w:rsid w:val="003B79B0"/>
    <w:rsid w:val="003D7BEB"/>
    <w:rsid w:val="003E7FE9"/>
    <w:rsid w:val="00406354"/>
    <w:rsid w:val="00411E50"/>
    <w:rsid w:val="00412C84"/>
    <w:rsid w:val="0043038B"/>
    <w:rsid w:val="004409EB"/>
    <w:rsid w:val="004474C5"/>
    <w:rsid w:val="00447C67"/>
    <w:rsid w:val="00454907"/>
    <w:rsid w:val="00460481"/>
    <w:rsid w:val="00470254"/>
    <w:rsid w:val="00470D96"/>
    <w:rsid w:val="00491104"/>
    <w:rsid w:val="004A00FB"/>
    <w:rsid w:val="004B1738"/>
    <w:rsid w:val="004C65FD"/>
    <w:rsid w:val="004C688E"/>
    <w:rsid w:val="004D02CA"/>
    <w:rsid w:val="004D5F2E"/>
    <w:rsid w:val="004F330C"/>
    <w:rsid w:val="004F3681"/>
    <w:rsid w:val="004F647E"/>
    <w:rsid w:val="0051489A"/>
    <w:rsid w:val="005310AF"/>
    <w:rsid w:val="0055027B"/>
    <w:rsid w:val="00556AF5"/>
    <w:rsid w:val="00562F6E"/>
    <w:rsid w:val="0057135A"/>
    <w:rsid w:val="00580ED2"/>
    <w:rsid w:val="005A369A"/>
    <w:rsid w:val="005A4312"/>
    <w:rsid w:val="005B5970"/>
    <w:rsid w:val="005C6B9A"/>
    <w:rsid w:val="005D1611"/>
    <w:rsid w:val="005D2363"/>
    <w:rsid w:val="005D5FEF"/>
    <w:rsid w:val="005F2BF3"/>
    <w:rsid w:val="005F3F2D"/>
    <w:rsid w:val="005F427E"/>
    <w:rsid w:val="005F4A8F"/>
    <w:rsid w:val="0062120F"/>
    <w:rsid w:val="006643BC"/>
    <w:rsid w:val="00667EE7"/>
    <w:rsid w:val="00681462"/>
    <w:rsid w:val="00687C7D"/>
    <w:rsid w:val="00690910"/>
    <w:rsid w:val="00693BA1"/>
    <w:rsid w:val="006B1F5C"/>
    <w:rsid w:val="006E4FDA"/>
    <w:rsid w:val="006F1442"/>
    <w:rsid w:val="00705D4E"/>
    <w:rsid w:val="00722C73"/>
    <w:rsid w:val="00737705"/>
    <w:rsid w:val="00753B5B"/>
    <w:rsid w:val="0075785B"/>
    <w:rsid w:val="007668D2"/>
    <w:rsid w:val="00774EA7"/>
    <w:rsid w:val="00777E1A"/>
    <w:rsid w:val="00780E8F"/>
    <w:rsid w:val="00787E01"/>
    <w:rsid w:val="00793B17"/>
    <w:rsid w:val="007C3AB1"/>
    <w:rsid w:val="007C7174"/>
    <w:rsid w:val="007F7DB2"/>
    <w:rsid w:val="00840E82"/>
    <w:rsid w:val="00843244"/>
    <w:rsid w:val="00851B96"/>
    <w:rsid w:val="00852FAA"/>
    <w:rsid w:val="00855BDE"/>
    <w:rsid w:val="008676D4"/>
    <w:rsid w:val="00874F00"/>
    <w:rsid w:val="00881B04"/>
    <w:rsid w:val="0089359B"/>
    <w:rsid w:val="008E051D"/>
    <w:rsid w:val="008E7C35"/>
    <w:rsid w:val="008F2ECA"/>
    <w:rsid w:val="0090608C"/>
    <w:rsid w:val="00922556"/>
    <w:rsid w:val="00935899"/>
    <w:rsid w:val="00952FE3"/>
    <w:rsid w:val="00956372"/>
    <w:rsid w:val="00957EE5"/>
    <w:rsid w:val="00962C69"/>
    <w:rsid w:val="00977993"/>
    <w:rsid w:val="00991535"/>
    <w:rsid w:val="00997AC4"/>
    <w:rsid w:val="009A3E83"/>
    <w:rsid w:val="009C1D9D"/>
    <w:rsid w:val="00A112DA"/>
    <w:rsid w:val="00A12855"/>
    <w:rsid w:val="00A158FE"/>
    <w:rsid w:val="00A3242B"/>
    <w:rsid w:val="00A37661"/>
    <w:rsid w:val="00A429B2"/>
    <w:rsid w:val="00A63B33"/>
    <w:rsid w:val="00A66031"/>
    <w:rsid w:val="00A71D6A"/>
    <w:rsid w:val="00A771DC"/>
    <w:rsid w:val="00A9258A"/>
    <w:rsid w:val="00A96263"/>
    <w:rsid w:val="00AA31D8"/>
    <w:rsid w:val="00AC2639"/>
    <w:rsid w:val="00AC4417"/>
    <w:rsid w:val="00AE184D"/>
    <w:rsid w:val="00B2237C"/>
    <w:rsid w:val="00B26EC0"/>
    <w:rsid w:val="00B4361A"/>
    <w:rsid w:val="00B4547C"/>
    <w:rsid w:val="00B47351"/>
    <w:rsid w:val="00B71270"/>
    <w:rsid w:val="00B92B96"/>
    <w:rsid w:val="00B97818"/>
    <w:rsid w:val="00BA39A3"/>
    <w:rsid w:val="00BC21DD"/>
    <w:rsid w:val="00BC5E09"/>
    <w:rsid w:val="00BD131E"/>
    <w:rsid w:val="00C013F9"/>
    <w:rsid w:val="00C03501"/>
    <w:rsid w:val="00C23C21"/>
    <w:rsid w:val="00C352F8"/>
    <w:rsid w:val="00C3785A"/>
    <w:rsid w:val="00C64E20"/>
    <w:rsid w:val="00C717BA"/>
    <w:rsid w:val="00C937E9"/>
    <w:rsid w:val="00CB0185"/>
    <w:rsid w:val="00CE2ACC"/>
    <w:rsid w:val="00CE2EB0"/>
    <w:rsid w:val="00CE75AE"/>
    <w:rsid w:val="00CF00E7"/>
    <w:rsid w:val="00CF281D"/>
    <w:rsid w:val="00CF57CD"/>
    <w:rsid w:val="00D06B7A"/>
    <w:rsid w:val="00D16433"/>
    <w:rsid w:val="00D24B3D"/>
    <w:rsid w:val="00D2673E"/>
    <w:rsid w:val="00D337E6"/>
    <w:rsid w:val="00D478FF"/>
    <w:rsid w:val="00D503CE"/>
    <w:rsid w:val="00D53B83"/>
    <w:rsid w:val="00D6371F"/>
    <w:rsid w:val="00D8176A"/>
    <w:rsid w:val="00D828D1"/>
    <w:rsid w:val="00D94F4D"/>
    <w:rsid w:val="00D96AC8"/>
    <w:rsid w:val="00DA46F0"/>
    <w:rsid w:val="00DA5869"/>
    <w:rsid w:val="00DB020B"/>
    <w:rsid w:val="00DC3863"/>
    <w:rsid w:val="00DC51BE"/>
    <w:rsid w:val="00DF6FBF"/>
    <w:rsid w:val="00E12BFD"/>
    <w:rsid w:val="00E142FF"/>
    <w:rsid w:val="00E32569"/>
    <w:rsid w:val="00E56466"/>
    <w:rsid w:val="00E90068"/>
    <w:rsid w:val="00EB6167"/>
    <w:rsid w:val="00EC42D0"/>
    <w:rsid w:val="00EC7D5C"/>
    <w:rsid w:val="00ED0E03"/>
    <w:rsid w:val="00ED42D0"/>
    <w:rsid w:val="00ED4E98"/>
    <w:rsid w:val="00ED6C99"/>
    <w:rsid w:val="00F11A88"/>
    <w:rsid w:val="00F15147"/>
    <w:rsid w:val="00F3616C"/>
    <w:rsid w:val="00F55BD1"/>
    <w:rsid w:val="00F6168C"/>
    <w:rsid w:val="00F875F2"/>
    <w:rsid w:val="00F9152E"/>
    <w:rsid w:val="00FB4F8E"/>
    <w:rsid w:val="00FC6D13"/>
    <w:rsid w:val="00FD07D5"/>
    <w:rsid w:val="00FD73F2"/>
    <w:rsid w:val="00F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3E5F"/>
  <w15:docId w15:val="{75AC4434-5CBA-4C95-8B77-DCF1D753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B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6E4F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4FDA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6E4F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E4F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rsid w:val="006E4FDA"/>
    <w:pPr>
      <w:tabs>
        <w:tab w:val="center" w:pos="4677"/>
        <w:tab w:val="right" w:pos="9355"/>
      </w:tabs>
    </w:pPr>
    <w:rPr>
      <w:sz w:val="28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E4F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6E4FD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B03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2"/>
    <w:locked/>
    <w:rsid w:val="00E12BFD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E12BFD"/>
    <w:pPr>
      <w:widowControl w:val="0"/>
      <w:shd w:val="clear" w:color="auto" w:fill="FFFFFF"/>
      <w:spacing w:after="600" w:line="317" w:lineRule="exact"/>
      <w:jc w:val="center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12B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y.gov.by/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fin.gov.by/" TargetMode="External"/><Relationship Id="rId12" Type="http://schemas.openxmlformats.org/officeDocument/2006/relationships/hyperlink" Target="https://etalonline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856523/" TargetMode="External"/><Relationship Id="rId11" Type="http://schemas.openxmlformats.org/officeDocument/2006/relationships/hyperlink" Target="https://ncpi.gov.by/" TargetMode="External"/><Relationship Id="rId5" Type="http://schemas.openxmlformats.org/officeDocument/2006/relationships/hyperlink" Target="http://www.ozon.ru/context/detail/id/5525487/" TargetMode="External"/><Relationship Id="rId10" Type="http://schemas.openxmlformats.org/officeDocument/2006/relationships/hyperlink" Target="https://www.belstat.gov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brb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Лобах Надежда</dc:creator>
  <cp:lastModifiedBy>Лобах Надежда Юрьевна</cp:lastModifiedBy>
  <cp:revision>2</cp:revision>
  <cp:lastPrinted>2016-06-22T06:56:00Z</cp:lastPrinted>
  <dcterms:created xsi:type="dcterms:W3CDTF">2025-06-19T07:49:00Z</dcterms:created>
  <dcterms:modified xsi:type="dcterms:W3CDTF">2025-06-19T07:49:00Z</dcterms:modified>
</cp:coreProperties>
</file>